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所（站）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9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11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6B4D6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126F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C08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垃圾分类宣传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31D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按照生活垃圾分类宣传指导手册对辖区内的人员进行宣传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9D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9月12日</w:t>
            </w:r>
          </w:p>
          <w:p w14:paraId="1758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晚上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DFE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长城乡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1B4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长城乡新时代文明实践站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0F0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朱耘业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D22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15802570792</w:t>
            </w:r>
          </w:p>
        </w:tc>
      </w:tr>
      <w:tr w14:paraId="1AE2E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7A1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E92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02B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宣传防溺水知识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8F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0F5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长城乡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149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长城乡新时代文明实践站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097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朱耘业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459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15802570792</w:t>
            </w:r>
          </w:p>
        </w:tc>
      </w:tr>
      <w:tr w14:paraId="5787D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11DD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A2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开展“铭记历史才能开创未来”抗日战争胜利纪念日宣传志愿服务活动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9DD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通过多种形式让居民铭记历史，激发爱国热情。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35F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9月3日上午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F43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长城乡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BC4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长城乡新时代文明实践站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B4F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朱耘业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77B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15802570792</w:t>
            </w:r>
          </w:p>
        </w:tc>
      </w:tr>
      <w:tr w14:paraId="086F8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A1B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BF4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“文明祭祀 绿色中元”志愿服务活动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2DB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积极引导村民“讲文明、除陋习、树新风”，养成文明、健康、绿色、科学的祭祀习惯，自觉树立文明祭祀新风尚。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D64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9月5日上午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D8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新石村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BB1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新石村志愿服务队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035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谭美兰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3FB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13467900948</w:t>
            </w:r>
          </w:p>
        </w:tc>
      </w:tr>
      <w:tr w14:paraId="51181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371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4B9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人居环境整治</w:t>
            </w:r>
          </w:p>
          <w:p w14:paraId="356E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FEC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在村范围内开展环境卫生清扫行动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789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9月19日上午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40E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新石村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374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新石村志愿服务队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022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李锋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1A4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13317326998</w:t>
            </w:r>
          </w:p>
        </w:tc>
      </w:tr>
      <w:tr w14:paraId="0C4AD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4E4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251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40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5D8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9月26日上午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1A2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新石村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C40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新石村志愿服务队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E5C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黄尧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BC9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13875273597</w:t>
            </w:r>
          </w:p>
        </w:tc>
      </w:tr>
      <w:tr w14:paraId="6785C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4AC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B91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人居环境整治</w:t>
            </w:r>
          </w:p>
          <w:p w14:paraId="74ED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184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对村主干道进行清扫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14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9月4号上午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CFD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D90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A9B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文权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25D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18607325517</w:t>
            </w:r>
          </w:p>
        </w:tc>
      </w:tr>
      <w:tr w14:paraId="16930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E4F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4A3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F58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沿河对游泳者、钓鱼者们进行宣传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B66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9月17日下午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4B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8A4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F7D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陈香梅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752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13407323932</w:t>
            </w:r>
          </w:p>
        </w:tc>
      </w:tr>
      <w:tr w14:paraId="6EA5E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042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4B4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9DA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学习八项规定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74C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9月26日上午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B4F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20A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2F1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吕伍清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41D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13907328845</w:t>
            </w:r>
          </w:p>
        </w:tc>
      </w:tr>
      <w:tr w14:paraId="2BE97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3B8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855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残疾人体检志愿服务活动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852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联合江麓医院对辖区残疾人进行免费体检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73C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2025.9.5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76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工农村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6E8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工农村新时代文明实践站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06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李建军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518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 w14:paraId="1713E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3CA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BA0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人居环境卫生志愿活动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489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对村辖区卫生死角进行大扫除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2E0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2025.9.16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857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工农村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478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工农村新时代文明实践站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F51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李建军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49D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 w14:paraId="56221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96C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671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BD4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242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2025.9.26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1DF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工农村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F11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工农村新时代文明实践站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A7D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李建军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69C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 w14:paraId="09ED8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34F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C46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1BF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提高安全防范意识和应急能力，保证自身生命安全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95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9.13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60D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上新村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4F3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上新村志愿服务队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9BD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姜旺清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8D6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13357327618</w:t>
            </w:r>
          </w:p>
        </w:tc>
      </w:tr>
      <w:tr w14:paraId="6663E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1B6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EDC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防震减灾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433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知识宣传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B2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9.20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D78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上新村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93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上新村志愿服务队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4A7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杨灿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D08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17773204065</w:t>
            </w:r>
          </w:p>
        </w:tc>
      </w:tr>
      <w:tr w14:paraId="5BCA0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C96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C65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12D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主题党日理论宣传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C2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9.26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8C2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上新村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577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上新村志愿服务队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0D1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ab/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李浩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2E2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13107228882</w:t>
            </w:r>
          </w:p>
        </w:tc>
      </w:tr>
      <w:tr w14:paraId="157CD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BFD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1B5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抗日战争暨世界反法西斯战争胜利80周年纪念活动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517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组织党员群众集中观看“9.3”阅兵活动，开展爱国主义教育。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6EB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9月3日上午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0D7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高坪村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E88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高坪村志愿服务队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80B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李武奇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1E8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18173259122</w:t>
            </w:r>
          </w:p>
        </w:tc>
      </w:tr>
      <w:tr w14:paraId="17B74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04E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4E5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“中元寄哀思 文明穿真情”中元节文明祭祀宣讲活动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F6C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持续开展移风易俗树新风活动，践行社会主义核心价值观。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33B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9月5日上午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E17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高坪村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6E9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高坪村志愿服务队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C14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刘芳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0EB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18973267736</w:t>
            </w:r>
          </w:p>
        </w:tc>
      </w:tr>
      <w:tr w14:paraId="69B70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FF3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D05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“我们的节日”之教师节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A3D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走访慰问辖区内的退休民办教师，了解她们的需求和困难，把关心关爱落到实处。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7D8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9月10日上午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68D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高坪村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910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高坪村志愿服务队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304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刘伟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AAA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15197265609</w:t>
            </w:r>
          </w:p>
        </w:tc>
      </w:tr>
      <w:tr w14:paraId="01118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EA2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F4C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开展“铭记历史才能开创未来”抗日战争胜利纪念日宣传志愿服务活动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D6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通过多种形式让居民铭记历史，激发爱国热情。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8E9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3F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湘大社区辖区内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7E1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湘大社区880志愿服务队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1EF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王承春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9CE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18173270868</w:t>
            </w:r>
          </w:p>
        </w:tc>
      </w:tr>
      <w:tr w14:paraId="5C0CB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A2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3C7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开展“清洁地球，保护地球”新时代文明实践志愿服务活动。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656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共同学习保护地球相关知识，并用行动清理周围环境，保护我们共同生活的地球。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3D0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9月12日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6FB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湘大社区辖区内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941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湘大社区880志愿服务队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B61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王承春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A86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18173270868</w:t>
            </w:r>
          </w:p>
        </w:tc>
      </w:tr>
      <w:tr w14:paraId="47CA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458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18E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开展“中秋佳节话团园，文明新风迎国庆”志愿服务活动。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F4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开展“团员中秋”家风故事分享会，传递温暖，弘扬中华优秀传统文化。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8E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9月25日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33D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湘大社区辖区内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5D1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湘大社区880志愿服务队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63C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王承春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7DE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18173270868</w:t>
            </w:r>
          </w:p>
        </w:tc>
      </w:tr>
      <w:tr w14:paraId="60998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614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083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CF5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开展党的二十大精神宣讲，增强凝聚力。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0E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9月28日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920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湘大社区辖区内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31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湘大社区880志愿服务队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8B6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王承春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ADC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18173270868</w:t>
            </w:r>
          </w:p>
        </w:tc>
      </w:tr>
      <w:tr w14:paraId="76469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341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86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9·3阅兵观看活动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114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组织党员群众共同观看9·3阅兵仪式。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F9B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9月3日上午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98C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花园社区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82D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五色花开志愿服务队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DDB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章敏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066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17397328092</w:t>
            </w:r>
          </w:p>
        </w:tc>
      </w:tr>
      <w:tr w14:paraId="0CDAF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A9A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24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7D8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党员奉献日志愿服务活动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B7A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开展防溺水、秸秆禁烧巡逻。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2FA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9月白天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52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花园社区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FE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五色花开志愿服务队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EF6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章敏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C90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17397328092</w:t>
            </w:r>
          </w:p>
        </w:tc>
      </w:tr>
      <w:tr w14:paraId="5318B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659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3A8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党的理论政策学习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66C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依托主题党日等，开展党的理论政策学习宣传。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DEB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9月26日上午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8E2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花园社区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264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五色花开志愿服务队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6C0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章敏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558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17397328092</w:t>
            </w:r>
          </w:p>
        </w:tc>
      </w:tr>
      <w:tr w14:paraId="322B8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231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A3C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BAB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提高安全防范意识，保证自身生命安全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4F0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9.12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104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A77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砂子村志愿服务队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FB9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陈威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A11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18073212344</w:t>
            </w:r>
          </w:p>
        </w:tc>
      </w:tr>
      <w:tr w14:paraId="31B2E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EF1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ACB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交通宣传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F75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文明劝导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A30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9.23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4C9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3F9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砂子村志愿服务队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720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陈威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D37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18073212344</w:t>
            </w:r>
          </w:p>
        </w:tc>
      </w:tr>
      <w:tr w14:paraId="32E6C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0EA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DB8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D2D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主题党日理论宣传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96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9.28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CC6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砂子村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154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砂子村志愿服务队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1B0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陈亮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BE4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13203209988</w:t>
            </w:r>
          </w:p>
        </w:tc>
      </w:tr>
      <w:tr w14:paraId="1F0C0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D56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9B2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交通宣传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313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开学交通安全文明劝导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32A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5CF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花园村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E43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花园村志愿服务队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617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伍强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979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15273223366</w:t>
            </w:r>
          </w:p>
        </w:tc>
      </w:tr>
      <w:tr w14:paraId="7EC85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C3D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138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环境治理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7DC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对主要道路进行卫生清理、垃圾分类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222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9.19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C82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花园村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93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花园村志愿服务队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FDA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张旺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24D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19164786667</w:t>
            </w:r>
          </w:p>
        </w:tc>
      </w:tr>
      <w:tr w14:paraId="4D6D6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0C2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38D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理论学习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C1B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主题党日理论学习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DFC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9.29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207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花园村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88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花园村志愿服务队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F48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张旺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315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19164786667</w:t>
            </w:r>
          </w:p>
        </w:tc>
      </w:tr>
      <w:tr w14:paraId="58751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9F3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019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组织开展“开学第一课”主题活动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991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未成年人身心成长的特点规律，积极探索未成年人道德实践活动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1F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926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DB7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卫星村志愿服务队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75F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谢思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C08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13907326736</w:t>
            </w:r>
          </w:p>
        </w:tc>
      </w:tr>
      <w:tr w14:paraId="1D22A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4C4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2DE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环境治理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BAE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对主要道路进行卫生清理、垃圾分类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04F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9.19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6FD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C58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卫星村志愿服务队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782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李海清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A82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13875273088</w:t>
            </w:r>
          </w:p>
        </w:tc>
      </w:tr>
      <w:tr w14:paraId="30E7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FD9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34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862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理论学习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32F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主题党日理论学习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124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9.29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7E4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C69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卫星村志愿服务队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D3B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黄浩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EB6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18073204668</w:t>
            </w:r>
          </w:p>
        </w:tc>
      </w:tr>
      <w:tr w14:paraId="1291F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67C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E41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CD2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主题党日理论学习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E9F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9月25日-30日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2FA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E9C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F0F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张凯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049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18973291234</w:t>
            </w:r>
          </w:p>
        </w:tc>
      </w:tr>
      <w:tr w14:paraId="5DA1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8DC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E86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周日课堂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2C2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在周日开展文化活动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FBE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9月10日</w:t>
            </w:r>
          </w:p>
          <w:p w14:paraId="17B4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6AC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BB2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乡村振兴志愿服务队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82D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袁永清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5EA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17707328837</w:t>
            </w:r>
          </w:p>
        </w:tc>
      </w:tr>
      <w:tr w14:paraId="6A7EF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AA7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248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垃圾分类宣传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6DE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按照生活垃圾分类宣传指导手册对辖区内的人员进行宣传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036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9月12日</w:t>
            </w:r>
          </w:p>
          <w:p w14:paraId="2A26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晚上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C93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A4B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文化文艺志愿服务队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ED0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王喜辉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767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13786223296</w:t>
            </w:r>
          </w:p>
        </w:tc>
      </w:tr>
      <w:tr w14:paraId="3C311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FB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38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8F3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组织开展“开学第一课”主题活动</w:t>
            </w:r>
          </w:p>
          <w:p w14:paraId="051A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1865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组织小学生观看，安全教育警示片，收心第一课。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A5D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9月1日</w:t>
            </w:r>
          </w:p>
          <w:p w14:paraId="3F1B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下午3.00-4.30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F92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村部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63C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037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程艳辉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01E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18173253979</w:t>
            </w:r>
          </w:p>
        </w:tc>
      </w:tr>
      <w:tr w14:paraId="38C54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F16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39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521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开展“新时代文明实践雨湖行移风易俗 乡风文明”实践活动</w:t>
            </w:r>
          </w:p>
          <w:p w14:paraId="5FC0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4957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弘扬传统美德，树立厚养薄葬的新观念，中元节祭典历史传统，宣传安全第一，严禁火灾隐患，家中烧香点蜡做到人走火熄。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5A4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9月14日</w:t>
            </w:r>
          </w:p>
          <w:p w14:paraId="2505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下午9.00-1.30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D6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村部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DCD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F68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陈国强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607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13786255712</w:t>
            </w:r>
          </w:p>
        </w:tc>
      </w:tr>
      <w:tr w14:paraId="2D284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453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894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7C4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主题党日理论宣传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1F9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9月26日</w:t>
            </w:r>
          </w:p>
          <w:p w14:paraId="71D7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上午9.00-11.00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94E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村部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874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553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方送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523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18975229099</w:t>
            </w:r>
          </w:p>
        </w:tc>
      </w:tr>
      <w:tr w14:paraId="50EE7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5514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41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5A1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交通宣传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993FF14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开学交通</w:t>
            </w:r>
            <w:bookmarkStart w:id="0" w:name="_GoBack"/>
            <w:r>
              <w:rPr>
                <w:rFonts w:hint="eastAsia" w:ascii="仿宋" w:eastAsia="仿宋" w:cs="仿宋"/>
                <w:sz w:val="22"/>
                <w:szCs w:val="22"/>
              </w:rPr>
              <w:t>安</w:t>
            </w:r>
            <w:bookmarkEnd w:id="0"/>
            <w:r>
              <w:rPr>
                <w:rFonts w:hint="eastAsia" w:ascii="仿宋" w:eastAsia="仿宋" w:cs="仿宋"/>
                <w:sz w:val="22"/>
                <w:szCs w:val="22"/>
              </w:rPr>
              <w:t>全文明劝导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691510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9.5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3BA3965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和平村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8DCF1F8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和平村志愿服务队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6E2C55E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李文祥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7348A74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eastAsia="仿宋" w:cs="仿宋"/>
                <w:sz w:val="22"/>
                <w:szCs w:val="22"/>
              </w:rPr>
              <w:t>13117320986</w:t>
            </w:r>
          </w:p>
        </w:tc>
      </w:tr>
      <w:tr w14:paraId="13194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213D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A2C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环境治理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BA44F8F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对主要道路进行卫生清理、垃圾分类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18802DA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9.</w:t>
            </w:r>
            <w:r>
              <w:rPr>
                <w:rFonts w:ascii="仿宋" w:eastAsia="仿宋" w:cs="仿宋"/>
                <w:sz w:val="22"/>
                <w:szCs w:val="22"/>
              </w:rPr>
              <w:t>25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49E4B2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和平村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B354FAC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和平村志愿服务队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0A30350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林涛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A20A815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eastAsia="仿宋" w:cs="仿宋"/>
                <w:sz w:val="22"/>
                <w:szCs w:val="22"/>
              </w:rPr>
              <w:t>15898519668</w:t>
            </w:r>
          </w:p>
        </w:tc>
      </w:tr>
      <w:tr w14:paraId="430FE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335A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310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理论学习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330D057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主题党日理论学习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1720F7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9.</w:t>
            </w:r>
            <w:r>
              <w:rPr>
                <w:rFonts w:ascii="仿宋" w:eastAsia="仿宋" w:cs="仿宋"/>
                <w:sz w:val="22"/>
                <w:szCs w:val="22"/>
              </w:rPr>
              <w:t>28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242E553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和平村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0A72FAE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和平村志愿服务队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5E9DEDA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</w:rPr>
              <w:t>聂佳泉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CA2E8D9">
            <w:pPr>
              <w:spacing w:line="280" w:lineRule="exact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eastAsia="仿宋" w:cs="仿宋"/>
                <w:sz w:val="22"/>
                <w:szCs w:val="22"/>
              </w:rPr>
              <w:t>17769414999</w:t>
            </w:r>
          </w:p>
        </w:tc>
      </w:tr>
    </w:tbl>
    <w:p w14:paraId="44C2F780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A471CF-6526-4BBF-8B02-D1A16BA535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906E11-FB5D-4611-A275-9CB939A4AE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3573621-F285-408E-BA98-72D87EAF4FB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85F3BD-815F-4805-81A3-62496FF122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5FE15DF-31DB-4288-9B55-AC07FD66D097}"/>
  </w:font>
  <w:font w:name="WPSEMBED17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279A3"/>
    <w:rsid w:val="36BE2A73"/>
    <w:rsid w:val="3A57705F"/>
    <w:rsid w:val="46A01B29"/>
    <w:rsid w:val="51B27183"/>
    <w:rsid w:val="5510379B"/>
    <w:rsid w:val="685309F8"/>
    <w:rsid w:val="7BB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Index5"/>
    <w:basedOn w:val="1"/>
    <w:next w:val="1"/>
    <w:qFormat/>
    <w:uiPriority w:val="0"/>
    <w:pPr>
      <w:ind w:left="800" w:leftChars="800"/>
    </w:pPr>
  </w:style>
  <w:style w:type="paragraph" w:styleId="9">
    <w:name w:val="Body Text First Indent"/>
    <w:basedOn w:val="5"/>
    <w:link w:val="15"/>
    <w:qFormat/>
    <w:uiPriority w:val="0"/>
    <w:pPr>
      <w:ind w:firstLine="420" w:firstLineChars="100"/>
    </w:p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3"/>
    <w:link w:val="9"/>
    <w:qFormat/>
    <w:uiPriority w:val="0"/>
    <w:rPr>
      <w:rFonts w:eastAsia="方正仿宋_GBK"/>
      <w:sz w:val="24"/>
      <w:szCs w:val="24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2024</Words>
  <Characters>2568</Characters>
  <Lines>4</Lines>
  <Paragraphs>5</Paragraphs>
  <TotalTime>0</TotalTime>
  <ScaleCrop>false</ScaleCrop>
  <LinksUpToDate>false</LinksUpToDate>
  <CharactersWithSpaces>2572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2019-04-12T07:15:00Z</dcterms:created>
  <dc:creator>Administrator</dc:creator>
  <cp:lastModifiedBy>1</cp:lastModifiedBy>
  <cp:lastPrinted>2024-11-30T01:59:00Z</cp:lastPrinted>
  <dcterms:modified xsi:type="dcterms:W3CDTF">2025-08-28T02:10:13Z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235288942_btnclosed</vt:lpwstr>
  </property>
  <property fmtid="{D5CDD505-2E9C-101B-9397-08002B2CF9AE}" pid="4" name="ICV">
    <vt:lpwstr>F08F908A2AD347FB87F92E7AC4830C61_13</vt:lpwstr>
  </property>
  <property fmtid="{D5CDD505-2E9C-101B-9397-08002B2CF9AE}" pid="5" name="KSOTemplateDocerSaveRecord">
    <vt:lpwstr>eyJoZGlkIjoiYTU1MjdmNzMxNWU4ZGY5MDJhNjdjZTE3NTNmNWZiZjYiLCJ1c2VySWQiOiIyNDM1MDkwMTcifQ==</vt:lpwstr>
  </property>
</Properties>
</file>