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F2CDC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湘潭市雨湖区万楼街道新时代文明实践所活动安排表</w:t>
      </w:r>
    </w:p>
    <w:p w14:paraId="394C7545">
      <w:pPr>
        <w:jc w:val="center"/>
        <w:rPr>
          <w:rFonts w:ascii="楷体" w:eastAsia="楷体" w:cs="Times New Roman"/>
          <w:b/>
          <w:bCs/>
          <w:kern w:val="0"/>
          <w:sz w:val="24"/>
          <w:szCs w:val="24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（202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年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月）</w:t>
      </w:r>
    </w:p>
    <w:p w14:paraId="10896B15">
      <w:pPr>
        <w:ind w:firstLine="482" w:firstLineChars="2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注:中心活动安排表需覆盖所辖的中心所站基地（点）；所活动安排表需覆盖所辖的所站基地（点）；站活动安排表需覆盖所辖的站基地（点）。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每个活动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需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在活动时间后2个工作日内填写完成情况或备注情况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。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每月25号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前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公布下月安排。每月活动安排表需</w:t>
      </w:r>
      <w:r>
        <w:rPr>
          <w:rFonts w:hint="eastAsia" w:ascii="楷体" w:eastAsia="楷体" w:cs="Times New Roman"/>
          <w:b/>
          <w:bCs/>
          <w:kern w:val="0"/>
          <w:sz w:val="24"/>
          <w:szCs w:val="24"/>
        </w:rPr>
        <w:t>至少</w:t>
      </w:r>
      <w:r>
        <w:rPr>
          <w:rFonts w:ascii="楷体" w:eastAsia="楷体" w:cs="Times New Roman"/>
          <w:b/>
          <w:bCs/>
          <w:kern w:val="0"/>
          <w:sz w:val="24"/>
          <w:szCs w:val="24"/>
        </w:rPr>
        <w:t>保留至下月15号。活动安排表需在线上线下同时发布。</w:t>
      </w:r>
    </w:p>
    <w:tbl>
      <w:tblPr>
        <w:tblStyle w:val="9"/>
        <w:tblpPr w:leftFromText="180" w:rightFromText="180" w:vertAnchor="text" w:horzAnchor="page" w:tblpXSpec="center" w:tblpY="306"/>
        <w:tblOverlap w:val="never"/>
        <w:tblW w:w="153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568"/>
        <w:gridCol w:w="1686"/>
        <w:gridCol w:w="3378"/>
        <w:gridCol w:w="1710"/>
        <w:gridCol w:w="1346"/>
        <w:gridCol w:w="987"/>
        <w:gridCol w:w="950"/>
        <w:gridCol w:w="1165"/>
        <w:gridCol w:w="1833"/>
      </w:tblGrid>
      <w:tr w14:paraId="44F73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384F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D58BF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BD4DD5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活动内容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625E3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878AD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40DF78B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41C90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282F6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22802"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 w14:paraId="1D142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A86F52C">
            <w:pPr>
              <w:jc w:val="center"/>
            </w:pPr>
            <w:bookmarkStart w:id="0" w:name="OLE_LINK3" w:colFirst="6" w:colLast="6"/>
            <w:r>
              <w:rPr>
                <w:rFonts w:hint="eastAsia"/>
              </w:rPr>
              <w:t>所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450C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4C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丰富活跃文化生活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5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default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共享音乐盛宴 共筑邻里温情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7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7月4日晚上19:00-20:30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A6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万楼公馆中心广场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86F00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文化文艺</w:t>
            </w:r>
            <w:r>
              <w:rPr>
                <w:rFonts w:hint="eastAsia" w:ascii="仿宋" w:hAnsi="Times New Roman" w:eastAsia="仿宋"/>
                <w:sz w:val="22"/>
                <w:lang w:val="en-US" w:eastAsia="zh-CN"/>
              </w:rPr>
              <w:t>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6B59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1.5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49E1B"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蒋紫萱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E295D"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18075852612</w:t>
            </w:r>
          </w:p>
        </w:tc>
      </w:tr>
      <w:tr w14:paraId="367CF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FA5E83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9B401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学习实践科学理论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39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防溺水宣传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C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lang w:val="en-US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7月9日晚上19:00-21:00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6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万楼街道辖区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AAA39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2784C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2"/>
              </w:rPr>
              <w:t>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B2BD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蒋紫萱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1777F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18075852612</w:t>
            </w:r>
          </w:p>
        </w:tc>
      </w:tr>
      <w:tr w14:paraId="57CC8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140306">
            <w:pPr>
              <w:jc w:val="center"/>
            </w:pPr>
            <w:bookmarkStart w:id="1" w:name="OLE_LINK2" w:colFirst="1" w:colLast="9"/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0F0A3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万楼街道新时代文明实践所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9E5E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宣传宣讲党的政策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925C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</w:rPr>
              <w:t>深入学习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中央八项规定及其实施细则等内容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C26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7</w:t>
            </w:r>
            <w:r>
              <w:rPr>
                <w:rFonts w:hint="eastAsia" w:ascii="仿宋" w:eastAsia="仿宋"/>
                <w:sz w:val="22"/>
              </w:rPr>
              <w:t>月</w:t>
            </w:r>
            <w:r>
              <w:rPr>
                <w:rFonts w:hint="eastAsia" w:ascii="仿宋" w:eastAsia="仿宋"/>
                <w:sz w:val="22"/>
                <w:lang w:val="en-US" w:eastAsia="zh-CN"/>
              </w:rPr>
              <w:t>25</w:t>
            </w:r>
            <w:r>
              <w:rPr>
                <w:rFonts w:hint="eastAsia" w:ascii="仿宋" w:eastAsia="仿宋"/>
                <w:sz w:val="22"/>
              </w:rPr>
              <w:t>日下午</w:t>
            </w:r>
          </w:p>
          <w:p w14:paraId="4D45C11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1D9F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万楼街道多功能活动室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176A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9568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sz w:val="22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6CF37">
            <w:pPr>
              <w:jc w:val="center"/>
              <w:rPr>
                <w:rFonts w:hint="default" w:ascii="仿宋" w:eastAsia="仿宋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肖  燕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1E6B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14789563696</w:t>
            </w:r>
          </w:p>
        </w:tc>
      </w:tr>
      <w:tr w14:paraId="072A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936343C">
            <w:pPr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89B8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0445D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丰富活跃文化生活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94E3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“七一星火 红色基因代代传”主题教育活动，组织青少年、党员一起唱红歌、讲红色故事，走访慰问困难党员。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2432A">
            <w:pPr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7月1日下午15:00-16:30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E509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35069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BCF1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4E95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AB6AB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 w14:paraId="29009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DD856C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C186D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00916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培育践行主流价值观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98AB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“绿色低碳，节能先行”宣传活动，加强村民节约能源资源、保护生态环境的意识，树立“节约光荣，浪费可耻”的良好社会风尚，使“节能减排”成为村民的自觉行动。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866C">
            <w:pPr>
              <w:spacing w:line="300" w:lineRule="exact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7月11日下午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5AE6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1244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0D544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2A98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  欣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0F4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 w14:paraId="285C2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434C18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E8F57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5BBB5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793E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开展联点共建环境卫生大扫除活动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92AE5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7月18日下午15:00-17:30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EEF9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1C4CE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3444F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A66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955C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</w:tr>
      <w:tr w14:paraId="19C68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A6A6F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1110B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1BEAA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24642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微党课：以八项规定为引领，提升服务群众能力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3658">
            <w:pPr>
              <w:spacing w:line="300" w:lineRule="exact"/>
              <w:jc w:val="center"/>
              <w:rPr>
                <w:rFonts w:hint="default" w:ascii="仿宋" w:eastAsia="仿宋"/>
                <w:sz w:val="22"/>
                <w:lang w:val="en-US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7月25日下午15:00-16:30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CB466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9A318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3E3DE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CD10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  兵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8AAA3">
            <w:pPr>
              <w:jc w:val="center"/>
              <w:rPr>
                <w:rFonts w:ascii="仿宋" w:eastAsia="仿宋"/>
                <w:sz w:val="22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  <w:tr w14:paraId="69039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F882D1">
            <w:pPr>
              <w:ind w:firstLine="210" w:firstLineChars="100"/>
              <w:jc w:val="center"/>
            </w:pPr>
            <w:r>
              <w:rPr>
                <w:rFonts w:hint="eastAsi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61A6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sz w:val="22"/>
                <w:lang w:val="en-US" w:eastAsia="zh-CN"/>
              </w:rPr>
              <w:t>“追寻红色足迹，传承革命精神”七一建党节红色观影志愿服务活动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2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组织辖区党员群众开展红色观景活动，引导党员群众深入了解党的光辉历史和革命先辈的奋斗历程，增强对党的认同感和归属感，坚定理想信念。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C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7月1日</w:t>
            </w:r>
          </w:p>
          <w:p w14:paraId="2C693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03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17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7A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2A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董姣兰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24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13507324001</w:t>
            </w:r>
          </w:p>
        </w:tc>
      </w:tr>
      <w:tr w14:paraId="55D1E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4F2468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0592D"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“缤纷暑假</w:t>
            </w: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lang w:val="en-US" w:eastAsia="zh-CN" w:bidi="ar-SA"/>
              </w:rPr>
              <w:t>·</w:t>
            </w: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筑梦成长”桃源路社区暑期公益课志愿服务活动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9E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通过开展暑期公益课活动，培养青少年的兴趣爱好，提升综合素质，促进青少年之间的交流，增强社区凝聚力。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7月14日-7月25日</w:t>
            </w:r>
          </w:p>
          <w:p w14:paraId="77BE7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4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00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</w:t>
            </w:r>
            <w:bookmarkStart w:id="2" w:name="_GoBack"/>
            <w:bookmarkEnd w:id="2"/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7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E7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杨闰萍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18773250255</w:t>
            </w:r>
          </w:p>
        </w:tc>
      </w:tr>
      <w:tr w14:paraId="6914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E9FB48A">
            <w:pPr>
              <w:jc w:val="center"/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308C5"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桃源路社区新时代文明实践站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党的理论政策宣讲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6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组织辖区党员、群众一起开展党的理论政策宣讲活动：习近平在云南考察时的重要讲话精神。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7月25日</w:t>
            </w:r>
          </w:p>
          <w:p w14:paraId="2795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上午9：00-11：00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D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桃源路社区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38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向日葵志愿服务队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2"/>
                <w:sz w:val="21"/>
                <w:szCs w:val="21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杨闰萍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1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18773250255</w:t>
            </w:r>
          </w:p>
        </w:tc>
      </w:tr>
      <w:tr w14:paraId="0B868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3387A0">
            <w:pPr>
              <w:jc w:val="center"/>
              <w:rPr>
                <w:rFonts w:hint="eastAsia" w:ascii="仿宋" w:hAnsi="Times New Roman" w:eastAsia="仿宋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/>
                <w:sz w:val="22"/>
                <w:highlight w:val="none"/>
                <w:lang w:val="en-US" w:eastAsia="zh-CN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5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F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丰富活跃文化生活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B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共享音乐盛宴 共筑邻里温情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2F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7月4日晚上19:00-20:30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B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万楼公馆中心广场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28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文化文艺志愿服务队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齐  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15197158883</w:t>
            </w:r>
          </w:p>
        </w:tc>
      </w:tr>
      <w:tr w14:paraId="60758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5B7B3">
            <w:pPr>
              <w:jc w:val="center"/>
              <w:rPr>
                <w:rFonts w:hint="eastAsia" w:ascii="仿宋" w:hAnsi="Times New Roman" w:eastAsia="仿宋"/>
                <w:sz w:val="22"/>
                <w:highlight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4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培育践行主流价值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35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社区暑假班知美学堂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B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7月7日8:00-18:00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52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护潭活动室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36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关爱他人志愿服务队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2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8小时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4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齐  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4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15197158883</w:t>
            </w:r>
          </w:p>
        </w:tc>
      </w:tr>
      <w:tr w14:paraId="1709D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1B647">
            <w:pPr>
              <w:jc w:val="center"/>
              <w:rPr>
                <w:rFonts w:hint="eastAsia" w:ascii="仿宋" w:hAnsi="Times New Roman" w:eastAsia="仿宋"/>
                <w:sz w:val="22"/>
                <w:highlight w:val="yellow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9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护潭社区新时代文明实践站、市优营中心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B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学习实践科学理论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F1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防溺水宣传活动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5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7月11日上午9:30-10:30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6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护潭社区辖区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D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理论宣讲志愿服务队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5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齐  倩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15197158883</w:t>
            </w:r>
          </w:p>
        </w:tc>
      </w:tr>
      <w:tr w14:paraId="20BE8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6B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B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庆“七一”活动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0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全体党员重温入党誓词，为在党50 周年的老党员颁发“光荣在党50 周年”纪念勋章。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F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7月1日上午9:30-11:30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B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万楼新城小区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74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红色宣讲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41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A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何  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D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18573202625</w:t>
            </w:r>
          </w:p>
        </w:tc>
      </w:tr>
      <w:tr w14:paraId="4B2B0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2EAF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B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6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“珍爱生命，预防溺水“暑期防溺水宣传活动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CE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宣传署假期间不可让儿童独自下水进行游泳、玩耍、钓鱼等，讲解了出现溺水等紧急情况如何自救的基本知识。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5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7月18日上午9:00-10:30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D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橙色便民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C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84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何  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8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18573202625</w:t>
            </w:r>
          </w:p>
        </w:tc>
      </w:tr>
      <w:tr w14:paraId="3AB28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4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C3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B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“手机依赖的危害”知识宣讲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5F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让儿童认识依赖手机的危害，学会合理规划手机使用时间，并激发其对线下活动的兴趣，培养健康生活习惯。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5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7月28日上午10:30-12:00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9B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万楼社区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B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红色宣讲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CE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1.5小时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4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何  烨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3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18573202625</w:t>
            </w:r>
          </w:p>
        </w:tc>
      </w:tr>
      <w:tr w14:paraId="7AEF5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0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81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站</w:t>
            </w: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7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E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培育践行</w:t>
            </w:r>
          </w:p>
          <w:p w14:paraId="76BA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主流价值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D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环境卫生大扫除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51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7月13日上午</w:t>
            </w:r>
          </w:p>
          <w:p w14:paraId="4DE7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9：00-11:00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3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富强社区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B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青色成长服务队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D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DF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7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13975214609</w:t>
            </w:r>
          </w:p>
        </w:tc>
      </w:tr>
      <w:tr w14:paraId="0ECB2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11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A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7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“珍爱生命，预防溺水“暑期防溺水宣传活动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523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宣传署假期间不可让儿童独自下水进行游泳、玩耍、钓鱼等，讲解了出现溺水等紧急情况如何自救的基本知识。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6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7月18日上午</w:t>
            </w:r>
          </w:p>
          <w:p w14:paraId="488B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9:00-10:00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16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社区三楼会议室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B9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红色宣传服务队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5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61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C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13975214609</w:t>
            </w:r>
          </w:p>
        </w:tc>
      </w:tr>
      <w:tr w14:paraId="6F15C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12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573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富强社区新时代文明实践站</w:t>
            </w:r>
          </w:p>
        </w:tc>
        <w:tc>
          <w:tcPr>
            <w:tcW w:w="1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3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党的理论政策宣讲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A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组织辖区党员、群众一起开展党的理论政策宣讲活动：习近平在云南考察时的重要讲话精神。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3D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7月26日上午</w:t>
            </w:r>
          </w:p>
          <w:p w14:paraId="20FD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9：00-11:00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富强社区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青色成长服务队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1A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B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张思源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1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highlight w:val="none"/>
                <w:lang w:val="en-US" w:eastAsia="zh-CN" w:bidi="ar-SA"/>
              </w:rPr>
              <w:t>13975214609</w:t>
            </w:r>
          </w:p>
        </w:tc>
      </w:tr>
      <w:bookmarkEnd w:id="0"/>
      <w:bookmarkEnd w:id="1"/>
    </w:tbl>
    <w:p w14:paraId="0823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" w:eastAsia="仿宋" w:cs="仿宋"/>
          <w:sz w:val="21"/>
          <w:szCs w:val="21"/>
          <w:lang w:val="en-US" w:eastAsia="zh-CN" w:bidi="ar-SA"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5EC658A-E55A-4EBC-8C1C-1EEFD8F340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13792D-C8EB-4CAA-B442-310C8C38B2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353FBFF-7BBB-43A9-AEBB-07F67F2656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8FB3B7-983E-43DB-95A4-A7FFAD415B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1204F2A-4F0F-4B7B-A1A5-BA5CBD18BB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25EF550-0F6A-4C41-BFC1-964ACDD26C5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86A21303-BA60-4CC4-947C-AEAF04C7F7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MTE4OGYxYjMzZTQ4OGY4ZGE0OWQzMDJiYWUxNWEifQ=="/>
  </w:docVars>
  <w:rsids>
    <w:rsidRoot w:val="00172A27"/>
    <w:rsid w:val="00062CEE"/>
    <w:rsid w:val="00101778"/>
    <w:rsid w:val="00172A27"/>
    <w:rsid w:val="002F7847"/>
    <w:rsid w:val="00377374"/>
    <w:rsid w:val="00492B0C"/>
    <w:rsid w:val="004B5032"/>
    <w:rsid w:val="004D1C74"/>
    <w:rsid w:val="00616264"/>
    <w:rsid w:val="008C43E2"/>
    <w:rsid w:val="00967A2E"/>
    <w:rsid w:val="009B53E4"/>
    <w:rsid w:val="00A33C26"/>
    <w:rsid w:val="00D26871"/>
    <w:rsid w:val="00D7339E"/>
    <w:rsid w:val="00F25FF5"/>
    <w:rsid w:val="00FA5C52"/>
    <w:rsid w:val="032F0043"/>
    <w:rsid w:val="058D3548"/>
    <w:rsid w:val="090610BA"/>
    <w:rsid w:val="09622640"/>
    <w:rsid w:val="0AF22CAD"/>
    <w:rsid w:val="0C7D0506"/>
    <w:rsid w:val="0E36468F"/>
    <w:rsid w:val="0E41345B"/>
    <w:rsid w:val="11074F6F"/>
    <w:rsid w:val="12842BF9"/>
    <w:rsid w:val="16AF3C95"/>
    <w:rsid w:val="172F1F34"/>
    <w:rsid w:val="17E240BF"/>
    <w:rsid w:val="183A54FD"/>
    <w:rsid w:val="19472ABC"/>
    <w:rsid w:val="1A1931C1"/>
    <w:rsid w:val="1D2205A6"/>
    <w:rsid w:val="1EE161B7"/>
    <w:rsid w:val="20BB2F53"/>
    <w:rsid w:val="214D68AC"/>
    <w:rsid w:val="238028F9"/>
    <w:rsid w:val="28803CC5"/>
    <w:rsid w:val="2E312AA7"/>
    <w:rsid w:val="2ED84F73"/>
    <w:rsid w:val="2F10580C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9A30B72"/>
    <w:rsid w:val="3BEB02B2"/>
    <w:rsid w:val="3F5905D2"/>
    <w:rsid w:val="4240285A"/>
    <w:rsid w:val="424F619F"/>
    <w:rsid w:val="429F3E66"/>
    <w:rsid w:val="436A04B4"/>
    <w:rsid w:val="43DF7801"/>
    <w:rsid w:val="45D90F24"/>
    <w:rsid w:val="4B4B4D50"/>
    <w:rsid w:val="4B8F17DA"/>
    <w:rsid w:val="4E5C271C"/>
    <w:rsid w:val="500D1D02"/>
    <w:rsid w:val="576E55E5"/>
    <w:rsid w:val="58AD6D2C"/>
    <w:rsid w:val="5A250CA8"/>
    <w:rsid w:val="5B0B62AA"/>
    <w:rsid w:val="5C63333B"/>
    <w:rsid w:val="5EBF4C48"/>
    <w:rsid w:val="5ED750F1"/>
    <w:rsid w:val="60107885"/>
    <w:rsid w:val="61007F33"/>
    <w:rsid w:val="61260D36"/>
    <w:rsid w:val="63056716"/>
    <w:rsid w:val="632806F2"/>
    <w:rsid w:val="635A6686"/>
    <w:rsid w:val="64AE094B"/>
    <w:rsid w:val="65A11CE5"/>
    <w:rsid w:val="66762C05"/>
    <w:rsid w:val="66B372BF"/>
    <w:rsid w:val="69046735"/>
    <w:rsid w:val="6F042F70"/>
    <w:rsid w:val="71626E4D"/>
    <w:rsid w:val="737101F4"/>
    <w:rsid w:val="77680E28"/>
    <w:rsid w:val="7A5C4AE3"/>
    <w:rsid w:val="7B3F64A4"/>
    <w:rsid w:val="7BE53648"/>
    <w:rsid w:val="7C491FAE"/>
    <w:rsid w:val="7C7970C0"/>
    <w:rsid w:val="7E1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autoRedefine/>
    <w:unhideWhenUsed/>
    <w:qFormat/>
    <w:uiPriority w:val="0"/>
    <w:rPr>
      <w:rFonts w:ascii="宋体" w:hAnsi="宋体" w:eastAsia="宋体" w:cs="宋体"/>
      <w:sz w:val="23"/>
      <w:szCs w:val="2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1708</Words>
  <Characters>2088</Characters>
  <Lines>16</Lines>
  <Paragraphs>4</Paragraphs>
  <TotalTime>1</TotalTime>
  <ScaleCrop>false</ScaleCrop>
  <LinksUpToDate>false</LinksUpToDate>
  <CharactersWithSpaces>2116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2024-11-28T16:53:00Z</dcterms:created>
  <dc:creator>海 文</dc:creator>
  <cp:lastModifiedBy>紫</cp:lastModifiedBy>
  <cp:lastPrinted>2024-04-23T03:47:00Z</cp:lastPrinted>
  <dcterms:modified xsi:type="dcterms:W3CDTF">2025-06-25T08:04:29Z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BBDEDFAA6FB842F8AB93537443BFB3F3_13</vt:lpwstr>
  </property>
  <property fmtid="{D5CDD505-2E9C-101B-9397-08002B2CF9AE}" pid="4" name="KSOTemplateDocerSaveRecord">
    <vt:lpwstr>eyJoZGlkIjoiNjI5Zjc3ZjZkOWQ5NzExZmViYWQ5OWQwY2UxNjhkOTAiLCJ1c2VySWQiOiIzMTA0NzYwNzYifQ==</vt:lpwstr>
  </property>
</Properties>
</file>