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10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922"/>
        <w:gridCol w:w="99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922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99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我们的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日·重阳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敬老爱老志愿服务活动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组织志愿者为辖区老人开展慰问志愿服务活动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10月10日上午9:00-11:00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辖区范围</w:t>
            </w:r>
          </w:p>
        </w:tc>
        <w:tc>
          <w:tcPr>
            <w:tcW w:w="1922" w:type="dxa"/>
            <w:noWrap/>
            <w:vAlign w:val="center"/>
          </w:tcPr>
          <w:p w14:paraId="53D9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873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13017137590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70E6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“深秋十月，品书品乐品人生”全民阅读活动</w:t>
            </w:r>
          </w:p>
        </w:tc>
        <w:tc>
          <w:tcPr>
            <w:tcW w:w="3641" w:type="dxa"/>
            <w:noWrap/>
            <w:vAlign w:val="center"/>
          </w:tcPr>
          <w:p w14:paraId="16E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全民阅读主题活动</w:t>
            </w:r>
          </w:p>
        </w:tc>
        <w:tc>
          <w:tcPr>
            <w:tcW w:w="2104" w:type="dxa"/>
            <w:noWrap/>
            <w:vAlign w:val="center"/>
          </w:tcPr>
          <w:p w14:paraId="327C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2E32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3D33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07F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4D51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C8C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学习党的二十届三中全会内容及精神</w:t>
            </w:r>
          </w:p>
        </w:tc>
        <w:tc>
          <w:tcPr>
            <w:tcW w:w="2104" w:type="dxa"/>
            <w:noWrap/>
            <w:vAlign w:val="center"/>
          </w:tcPr>
          <w:p w14:paraId="7E20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10月26日上午9:00-10：30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922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31E3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开展“心连心·搭把手”文明实践集中活动日重阳节关爱活动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为弘扬敬老爱老的中华传统美德，丰富老人们的精神生活，“心连心·搭把手”文明实践集中活动日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10月10日下午3:00-5:00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云塘小学</w:t>
            </w:r>
          </w:p>
        </w:tc>
        <w:tc>
          <w:tcPr>
            <w:tcW w:w="1922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开展全民阅读活动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为提升社区书屋服务效能，推动居民文化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10月18日下午3:00-5:00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为深入学习宣传贯彻党的二十大精神，引导党员群众学深悟透、深刻领会党的二十大提出的新观点、新论断、新思想，进一步推动理论宣讲走向基层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99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5008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展“唱响红歌、歌颂祖国”活动</w:t>
            </w:r>
          </w:p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2111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为庆祝中华人民共和国成立，弘扬爱国主义精神，增强社区凝聚力，特举办国庆唱红歌活动。通过此次活动，让社区居民在歌声中感受祖国的伟大与美好，激发爱国热情，共同庆祝这一伟大节日。</w:t>
            </w:r>
          </w:p>
        </w:tc>
        <w:tc>
          <w:tcPr>
            <w:tcW w:w="2104" w:type="dxa"/>
            <w:noWrap/>
            <w:vAlign w:val="center"/>
          </w:tcPr>
          <w:p w14:paraId="2C38C4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</w:p>
          <w:p w14:paraId="78C412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01C1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杉树巷社区</w:t>
            </w:r>
          </w:p>
          <w:p w14:paraId="2DD5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“花样重阳 放肆享乐”重阳节趣味游戏</w:t>
            </w:r>
          </w:p>
          <w:p w14:paraId="469C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重阳节是中国的传统节日，也是敬老爱老的重要时刻。为了弘扬中华民族尊老敬老的传统美德，增强社区居民之间的感情交流，特举办此次重阳节趣味游戏活动。通过此次活动，让社区的老人们感受到社会的关怀和温暖，同时增进邻里之间的友谊。</w:t>
            </w:r>
          </w:p>
        </w:tc>
        <w:tc>
          <w:tcPr>
            <w:tcW w:w="2104" w:type="dxa"/>
            <w:noWrap/>
            <w:vAlign w:val="center"/>
          </w:tcPr>
          <w:p w14:paraId="1DA2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10月16日上午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9:00-11:00</w:t>
            </w:r>
            <w:bookmarkStart w:id="0" w:name="_GoBack"/>
            <w:bookmarkEnd w:id="0"/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C89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10月26日上午9:00-10：30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922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2BE6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我们的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日·重阳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敬老爱老志愿服务活动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组织志愿者为辖区独居老人开展慰问志愿服务活动</w:t>
            </w:r>
          </w:p>
        </w:tc>
        <w:tc>
          <w:tcPr>
            <w:tcW w:w="2104" w:type="dxa"/>
            <w:noWrap/>
            <w:vAlign w:val="center"/>
          </w:tcPr>
          <w:p w14:paraId="5F68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10月11日上午</w:t>
            </w:r>
          </w:p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9:00-12:00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6E151FE6"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lang w:eastAsia="zh-CN"/>
              </w:rPr>
              <w:t>“环保有我”白色垃圾清理志愿服务活动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组织志愿者在小区内开展白色清理白色垃圾活动。</w:t>
            </w:r>
          </w:p>
        </w:tc>
        <w:tc>
          <w:tcPr>
            <w:tcW w:w="2104" w:type="dxa"/>
            <w:noWrap/>
            <w:vAlign w:val="center"/>
          </w:tcPr>
          <w:p w14:paraId="7F71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10月18日上午</w:t>
            </w:r>
          </w:p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8:30-12:00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1BDB3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”“片长-组长-邻长”推进基层组织体系建设文明实践理论宣讲活动</w:t>
            </w:r>
          </w:p>
          <w:p w14:paraId="7692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7EC6E2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组织辖区志愿者开展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推进基层组织体系建设文明实践理论宣讲活动</w:t>
            </w:r>
          </w:p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4" w:type="dxa"/>
            <w:noWrap/>
            <w:vAlign w:val="center"/>
          </w:tcPr>
          <w:p w14:paraId="03BE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10月28日上午</w:t>
            </w:r>
          </w:p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9:00—11:00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辖区红韵宣讲团</w:t>
            </w:r>
          </w:p>
        </w:tc>
        <w:tc>
          <w:tcPr>
            <w:tcW w:w="1922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重阳节开展敬老爱老志愿服务活动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开展“我们的节日·重阳”茶话会等活动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10月11日上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社区二楼活动室</w:t>
            </w:r>
          </w:p>
        </w:tc>
        <w:tc>
          <w:tcPr>
            <w:tcW w:w="1922" w:type="dxa"/>
            <w:noWrap/>
            <w:vAlign w:val="center"/>
          </w:tcPr>
          <w:p w14:paraId="64D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4D1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曾霜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15873148406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全民阅读活动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书香雨湖·莲城飞花入万家活动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10月18日下午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2:30-4:30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社区阅览室</w:t>
            </w:r>
          </w:p>
        </w:tc>
        <w:tc>
          <w:tcPr>
            <w:tcW w:w="1922" w:type="dxa"/>
            <w:noWrap/>
            <w:vAlign w:val="center"/>
          </w:tcPr>
          <w:p w14:paraId="49C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61A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”理论宣讲活动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10月25号下午2:30-4:30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1922" w:type="dxa"/>
            <w:noWrap/>
            <w:vAlign w:val="center"/>
          </w:tcPr>
          <w:p w14:paraId="10DB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990" w:type="dxa"/>
            <w:noWrap/>
            <w:vAlign w:val="center"/>
          </w:tcPr>
          <w:p w14:paraId="579A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6E25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开展文明风尚行动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平安巡逻</w:t>
            </w:r>
          </w:p>
        </w:tc>
        <w:tc>
          <w:tcPr>
            <w:tcW w:w="2104" w:type="dxa"/>
            <w:noWrap/>
            <w:vAlign w:val="center"/>
          </w:tcPr>
          <w:p w14:paraId="55BF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5EF8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“深秋十月，品书品乐品人生”全民阅读活动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全民阅读主题活动</w:t>
            </w:r>
          </w:p>
        </w:tc>
        <w:tc>
          <w:tcPr>
            <w:tcW w:w="2104" w:type="dxa"/>
            <w:noWrap/>
            <w:vAlign w:val="center"/>
          </w:tcPr>
          <w:p w14:paraId="4B21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1B6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学习习近平新时代中国特色社会主义思想</w:t>
            </w:r>
          </w:p>
        </w:tc>
        <w:tc>
          <w:tcPr>
            <w:tcW w:w="2104" w:type="dxa"/>
            <w:noWrap/>
            <w:vAlign w:val="center"/>
          </w:tcPr>
          <w:p w14:paraId="0E74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月25日上午</w:t>
            </w:r>
          </w:p>
          <w:p w14:paraId="346D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践行主流价值 弘扬中华民族尊老敬老传统美德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大力弘扬中华民族尊老敬老的传统美德，培育“老吾老以及人之老”的道德风尚，利用重阳节，围绕“我们的节日·重阳”广泛开展敬老爱老志愿服务活动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10月11日上午9:30-10:30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书香雨湖•“莲城飞花入万家”全民阅读活动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全民阅读活动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10月18日上午9:00-10:00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学习党的二十届三中全会精神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4D1F4CD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F009FD"/>
    <w:rsid w:val="019C4951"/>
    <w:rsid w:val="024050BE"/>
    <w:rsid w:val="03215DBB"/>
    <w:rsid w:val="03B804CE"/>
    <w:rsid w:val="03ED6503"/>
    <w:rsid w:val="074C7607"/>
    <w:rsid w:val="0B7E024F"/>
    <w:rsid w:val="0B8E420A"/>
    <w:rsid w:val="102E1B18"/>
    <w:rsid w:val="120B2110"/>
    <w:rsid w:val="132632F9"/>
    <w:rsid w:val="133807AD"/>
    <w:rsid w:val="17654071"/>
    <w:rsid w:val="18C66D91"/>
    <w:rsid w:val="198A4263"/>
    <w:rsid w:val="19CE23A1"/>
    <w:rsid w:val="1AB04A94"/>
    <w:rsid w:val="1BBE4697"/>
    <w:rsid w:val="1F444EB4"/>
    <w:rsid w:val="21090163"/>
    <w:rsid w:val="24E52C95"/>
    <w:rsid w:val="26947FA8"/>
    <w:rsid w:val="278C672D"/>
    <w:rsid w:val="29FF2103"/>
    <w:rsid w:val="2BEE7B95"/>
    <w:rsid w:val="2C7659D2"/>
    <w:rsid w:val="2CE35D0C"/>
    <w:rsid w:val="2D2A56E9"/>
    <w:rsid w:val="2D636E4D"/>
    <w:rsid w:val="2E556795"/>
    <w:rsid w:val="31660CB9"/>
    <w:rsid w:val="3281224F"/>
    <w:rsid w:val="339C6F99"/>
    <w:rsid w:val="3543645C"/>
    <w:rsid w:val="35577297"/>
    <w:rsid w:val="36213401"/>
    <w:rsid w:val="36C56482"/>
    <w:rsid w:val="38795776"/>
    <w:rsid w:val="390908A8"/>
    <w:rsid w:val="390A2872"/>
    <w:rsid w:val="3CAC611A"/>
    <w:rsid w:val="3D4F6AA6"/>
    <w:rsid w:val="3E606177"/>
    <w:rsid w:val="3FAA26B9"/>
    <w:rsid w:val="407E7DCE"/>
    <w:rsid w:val="447A2EF4"/>
    <w:rsid w:val="4635134A"/>
    <w:rsid w:val="464C6278"/>
    <w:rsid w:val="47590C4D"/>
    <w:rsid w:val="482A440F"/>
    <w:rsid w:val="4B35552D"/>
    <w:rsid w:val="4C7E1155"/>
    <w:rsid w:val="4D4D5F74"/>
    <w:rsid w:val="4E30647F"/>
    <w:rsid w:val="4ED65279"/>
    <w:rsid w:val="4F11005F"/>
    <w:rsid w:val="515D57DD"/>
    <w:rsid w:val="556F3D31"/>
    <w:rsid w:val="55713605"/>
    <w:rsid w:val="55774854"/>
    <w:rsid w:val="55F36710"/>
    <w:rsid w:val="582411FC"/>
    <w:rsid w:val="598D29D8"/>
    <w:rsid w:val="5C2E2250"/>
    <w:rsid w:val="5D0C00B7"/>
    <w:rsid w:val="5E550B8D"/>
    <w:rsid w:val="61FC539E"/>
    <w:rsid w:val="625E3163"/>
    <w:rsid w:val="6549634D"/>
    <w:rsid w:val="66124991"/>
    <w:rsid w:val="67191D4F"/>
    <w:rsid w:val="67D619EE"/>
    <w:rsid w:val="68B33762"/>
    <w:rsid w:val="692D388F"/>
    <w:rsid w:val="6B525261"/>
    <w:rsid w:val="6CA36342"/>
    <w:rsid w:val="6D8C5028"/>
    <w:rsid w:val="6F2B0871"/>
    <w:rsid w:val="70527CD6"/>
    <w:rsid w:val="754206C3"/>
    <w:rsid w:val="763B7FAB"/>
    <w:rsid w:val="78112CFA"/>
    <w:rsid w:val="79052133"/>
    <w:rsid w:val="79224A93"/>
    <w:rsid w:val="798B2638"/>
    <w:rsid w:val="7A342CD0"/>
    <w:rsid w:val="7A44479F"/>
    <w:rsid w:val="7AC07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1676</Words>
  <Characters>2088</Characters>
  <Lines>0</Lines>
  <Paragraphs>0</Paragraphs>
  <TotalTime>2</TotalTime>
  <ScaleCrop>false</ScaleCrop>
  <LinksUpToDate>false</LinksUpToDate>
  <CharactersWithSpaces>2094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2024-09-29T03:28:11Z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2C33A0F98C2A4BED9BECE03B194F64A8_13</vt:lpwstr>
  </property>
</Properties>
</file>