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44"/>
          <w:szCs w:val="44"/>
        </w:rPr>
      </w:pPr>
      <w:r>
        <w:rPr>
          <w:rFonts w:hint="eastAsia" w:ascii="华文中宋" w:eastAsia="华文中宋"/>
          <w:b/>
          <w:bCs/>
          <w:sz w:val="44"/>
          <w:szCs w:val="44"/>
          <w:lang w:val="en-US" w:eastAsia="zh-CN"/>
        </w:rPr>
        <w:t>姜畲镇</w:t>
      </w:r>
      <w:r>
        <w:rPr>
          <w:rFonts w:hint="eastAsia" w:ascii="华文中宋" w:eastAsia="华文中宋"/>
          <w:b/>
          <w:bCs/>
          <w:sz w:val="44"/>
          <w:szCs w:val="44"/>
        </w:rPr>
        <w:t>新时代文明实践</w:t>
      </w:r>
      <w:r>
        <w:rPr>
          <w:rFonts w:hint="eastAsia" w:ascii="华文中宋" w:eastAsia="华文中宋"/>
          <w:b/>
          <w:bCs/>
          <w:sz w:val="44"/>
          <w:szCs w:val="44"/>
          <w:lang w:val="en-US" w:eastAsia="zh-CN"/>
        </w:rPr>
        <w:t>所、</w:t>
      </w:r>
      <w:r>
        <w:rPr>
          <w:rFonts w:hint="eastAsia" w:ascii="华文中宋" w:eastAsia="华文中宋"/>
          <w:b/>
          <w:bCs/>
          <w:sz w:val="44"/>
          <w:szCs w:val="44"/>
          <w:lang w:eastAsia="zh-CN"/>
        </w:rPr>
        <w:t>站</w:t>
      </w:r>
      <w:r>
        <w:rPr>
          <w:rFonts w:hint="eastAsia" w:ascii="华文中宋" w:eastAsia="华文中宋"/>
          <w:b/>
          <w:bCs/>
          <w:sz w:val="44"/>
          <w:szCs w:val="44"/>
        </w:rPr>
        <w:t>活动安排表</w:t>
      </w:r>
    </w:p>
    <w:p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3"/>
        <w:tblW w:w="15480" w:type="dxa"/>
        <w:tblInd w:w="-6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80"/>
        <w:gridCol w:w="1425"/>
        <w:gridCol w:w="3015"/>
        <w:gridCol w:w="990"/>
        <w:gridCol w:w="1215"/>
        <w:gridCol w:w="1200"/>
        <w:gridCol w:w="1185"/>
        <w:gridCol w:w="1095"/>
        <w:gridCol w:w="1515"/>
        <w:gridCol w:w="108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组织单位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活动名称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  <w:t>（30字以内）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活动时间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活动地点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活动队伍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活动时长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  <w:t>（含参与群众人数）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（</w:t>
            </w:r>
            <w:r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调整或取消</w:t>
            </w:r>
            <w:r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  <w:t>时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“新时代文明实践雨湖行--移风易俗 乡风文明”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组织党员志愿者开展移风易俗宣传活动，全面推进乡村思想道德建设、文明创建、文化发展、文化传承。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8月6日上午8点半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姜畲镇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姜畲镇志愿服务队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陈俊宇</w:t>
            </w:r>
          </w:p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.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18890337367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学习党的二十大精神。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8月19日上午九点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姜畲镇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姜畲镇志愿服务队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陈俊宇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.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18890337367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开展文明风尚行动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开展爱国卫生运动，组织生活垃圾分类宣传志愿服务活动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8月27日上午8点半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姜畲镇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姜畲镇志愿服务队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陈俊宇</w:t>
            </w:r>
          </w:p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.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  <w:t>18890337367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新和村新时代文明实践站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移风易俗我先行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提倡勤俭节约，反对封建迷信，抵制“黄、赌、毒”，营造健康文明的社会主义新风气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8月6日上午9:00-10:30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新和村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宋石桂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15073299537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新和村新时代文明实践站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通过宣讲保护妇女相关法律、邻里纠纷、家庭矛盾等知识，提高村民群众文化素质和法律意识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上午9：-10:30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新和村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乡村振兴志愿服务队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徐合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13667417669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新和村新时代文明实践站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“心相莲﹒搭把手”志愿服务活动：护夏粮·抗旱活动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组织党员干部、实践站志愿者为缺水最严重的农田实施灌溉，解决群众农田灌溉问题。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8月22日下午17：-19：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新和村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乡村振兴志愿服务队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宋红飞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18173278181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“心相莲﹒搭把手”志愿服务活动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开展防溺水巡查活动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2024年8月2日10：00-12:00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“为理而来﹒理润雨湖”文明实践理论宣讲活动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宣讲理论政策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2024年8月16日10:00-11:00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开展“移风易俗树新风，文明风尚我先行活动”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宣传移风易俗，倡导文明新风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2024年8月23日10:00-11:00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张素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开展文明劝导志愿者服务活动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组织志愿者们开展文明劝导活动，督促村民遵守交通规则、自觉过人行道，传递文明劝导的理念等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2024年8月1日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周龙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15616047707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开展党的二十大精神专题宣讲志愿服务活动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深刻阐释党的二十大精神的重大意义和核心要义，详细解读党的二十大报告中的新观点、新论断、新思想。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2024年8月16日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袁建光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13973207055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开展“移风易俗，弘扬社会新风”活动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志愿者向前来参加活动的村民群众宣讲移风易俗相关知识，引导村民摒弃陈规陋习。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2024年8月26日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科技科普 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袁建光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13973207055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庆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”八一”主题志愿活动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开展“走访慰问困难军人”活动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2024年8月2日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党员先锋队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肖建征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13973252778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开展“移风易俗”活动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“中元节”文明祭祖宜传活动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2024年8月12日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聂辉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18973279133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“学党史、强信念、跟党走”“”回顾经典党史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2024年8月26日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张园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17373208558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“为理而来﹒理润雨湖”文明实践理论宣讲活动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宣传宣讲党的政策。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2024年8月1日09：30-11：30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新时代文明实践“心相莲﹒搭把手”志愿服务活动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宣传防溺水森林防火。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2024年8月5日09：30-11：30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“新时代文明实践雨湖行--移风易俗 乡风文明”实践活动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用通俗易懂的语言向村民讲解移风易俗活动具体内容，引导树立科学健康、文明向上生活观念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2024年8月10日09：30-11：30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白鹭湖村村部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开展庆祝“八一建军节”活动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组织志愿者开展慰问退役军人志愿服务活动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8月1日上午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8:00-10:00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青亭村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“银光闪耀”五老队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柴姣姣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.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19967270125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开展“移风易俗 乡风文明”活动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利用屋场会开展“移风易俗 乡风文明”宣讲活动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8月6日晚上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7:00-8:00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青亭村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“黄光暖阳”睦邻队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柴姣姣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.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19967270125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仿宋" w:eastAsia="仿宋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青亭村新时代文明实践站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“为理而来.理润雨湖”宣讲活动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党的二十大精神宣讲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8月30日上午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8:30-9:30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青亭村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“红光先锋”专家队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柴姣姣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.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19967270125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尚源新村新时代文明实践站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共建清洁美丽世界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主干道进行卫生清洁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2024年8月2日09：00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尚源新村全村范围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尚源新村新时代文明实践站志愿者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杨恋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15197200668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尚源新村新时代文明实践站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“心相莲·搭把手”文明实践集中活动日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移风易俗知识宣传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2024年8月15日10：00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尚源新村全村范围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尚源新村新时代文明实践站志愿者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3小时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杨恋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15197200668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尚源新村新时代文明实践站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理论宣讲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学习《条例》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2024年8月30日8：30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尚源新村</w:t>
            </w: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村部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尚源新村新时代文明实践站志愿者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  <w:t>杨恋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15197200668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新城村新时代文明实践站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文明风尚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暑假公益活动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2024.8.4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新城村全村范围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文明风尚志愿服务队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张滨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18711319921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新城村新时代文明实践站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移风易俗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开展桥湾马路市场安全劝导、宣传党的政策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2024.8.14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新城村全村范围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文明风尚志愿服务队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沈鑫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13975277876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新城村新时代文明实践站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理论政策宣讲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开展理论政策宣讲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2024.8.26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新城村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理论政策宣讲志愿服务队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沈旦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仿宋" w:hAnsi="Calibri" w:eastAsia="仿宋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15200385223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石龙村新时代文明实践站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理论宣讲——防溺水安全教育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制作并张贴宣传海报，利用党员大会、社交媒体、下户走访等形式进行宣传，提升防溺水意识，降低溺水事故率。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2024年8月5日上午9：00-11：00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全村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政策宣讲志愿服务队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陈凯军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13574092843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石龙村新时代文明实践站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“心相莲﹒搭把手”——手工制作大比拼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为深入贯彻落实党的二十大精神，关心爱护青少年的精神文化生活，一起开展手工制作活动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2024年8月15日上午9：00-11：00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全村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文化文艺志愿服务队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宋燕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13016170108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石龙村新时代文明实践站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深入持续开展移风易俗志愿服务活动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邀请专家学者就移风易俗的相关话题进行深入探讨，分析陈规陋习的危害，提出改进建议。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2024年8月26日上午9：00-11：00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全村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文明风尚志愿服务队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石英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18573208726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大进村新时代文明实践站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培育践行主流价值观活动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开展庆“八一”建军节系列活动，慰问退伍军人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2024年8月1日9:00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大进村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宋海军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18173251239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大进村新时代文明实践站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移风易俗宣传宣讲志愿活动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保护耕地，严厉打击违法违规占用耕地行为。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2024年8月12日10:00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大进村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彭运泉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13467902503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大进村新时代文明实践站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学习实践科学理论宣讲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防溺水宣传、巡逻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2024年8月25日10:00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大进村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8小时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宋必红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  <w:t>13786297865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易建河村新时代文明实践站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组织开展“心相莲·搭把手”“新时代文明实践雨湖行”志愿服务活动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开展安全生产专项整治活动，全面排查辖区内企业的安全隐患问题，预防平安事故发生，呵护村民的生命财产安全。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8月3日上午9点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易建河村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和事佬志愿服务队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冯泽军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18670205578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易建河村新时代文明实践站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开展“新时代文明实践雨湖行--移风易俗 乡风文明”实践活动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为做好精神文明建设相关工作，推进乡风文明的转变，推动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8月23日上午9点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易建河村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和事佬志愿服务队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冯泽军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18670205578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易建河村新时代文明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开展“为理而来  理润雨湖”志愿服务活动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发挥新时代文明实践所站宣传宣讲党的理论政策、加强基层思想政治工作、学习传播科学理论的平台作用。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8月26日9：00-11：00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村民教育活动室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和讲堂志愿服务队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李国富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highlight w:val="none"/>
                <w:lang w:val="en-US" w:eastAsia="zh-CN"/>
              </w:rPr>
              <w:t>19973215688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开展庆祝“八一建军节”志愿服务活动</w:t>
            </w:r>
          </w:p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发扬拥军优属的光荣传统，结合8月1日“建军节”组织开展系列志愿服务活动，切实把关心关爱退役军人、现役军人家属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8月1日上午9:30点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践行主流志愿服务队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周光明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17352650055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开展“新时代文明实践雨湖行—移风易俗、乡风文明”实践活动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组织开展移风易俗宣讲志愿服务活动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16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日上午10点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文化舞蹈志愿服务队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周婷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  <w:t>8975208180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开展理论宣讲志愿服务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发挥新时代文明实践所站宣传宣讲党的理论政策、加强基层思想政治工作、学习传播科学理论的平台作用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6日上午9点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谭国华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13657326706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泉塘子村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联映村新时代文明实践站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八一建军节走访慰问退伍军人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对全村范围内的退役军人、军人家属进行走访慰问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2024年8月1日</w:t>
            </w:r>
          </w:p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9:00-12:00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8小时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许利芝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18707323709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联映村新时代文明实践站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  <w:t>开展“推进移风易俗，树立文明新风”中元节文明祭祀宣传活动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在全村范围内发放文明祭祀倡议书，引导村民开展移风易俗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2024年8月15日</w:t>
            </w:r>
          </w:p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9:00-12:00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许利芝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18707323709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联映村新时代文明实践站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党的理论政策宣讲志愿服务活动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组织党员群众学习党的二十届三中全会精神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2024年8月28日</w:t>
            </w:r>
          </w:p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9:00-12:00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政策宣讲志愿队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彭星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17742670081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“新时代文明实践雨湖行--移风易俗 乡风文明”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组织开展移风易俗，全面推进乡村思想道德建设志愿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服务活动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2024年8月2日09：00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姜明华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“为理而来﹒理润雨湖”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8月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15日10：00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周奇辉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塔岭村新时代文明实践站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“心相莲﹒搭把手”志愿服务活动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开展入户关爱农村困难孤寡老人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8月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27日10：00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塔岭村全村范围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塔岭村新时代文明实践站志愿者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  <w:t>黄永梅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13332529763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扶贫助残志愿服务活动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走访辖区困境儿童、残疾儿童，并对防溺水、利剑护蕾等进行宣传。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2024年8月8日9:20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李艳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18890302136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联点单位</w:t>
            </w:r>
          </w:p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清泉村新时代文明实践站</w:t>
            </w:r>
          </w:p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“心连心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•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搭把手”文明实践活动日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移风易俗推进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36"/>
              </w:tabs>
              <w:ind w:left="220" w:hanging="220" w:hangingChars="100"/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2024年8月16日10:00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李艳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18890302136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学习党的二十大精神。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2024年8月26日9:30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清泉村志愿队伍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李艳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18890302136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棋盘村新时代文明实践站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全民健身日志愿服务活动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在全部前坪开展全民健身志愿活动，组织村民跳广场舞，跳绳等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2024年8月8日</w:t>
            </w:r>
          </w:p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9：30-11：30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医疗健身志愿服务队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朱敏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13975217881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棋盘村新时代文明实践站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  <w:t>中元节文明祭祀宣传</w:t>
            </w: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在全村范围内开展中元节文明祭祀宣传活动，张贴发放宣传单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2024年8月16日</w:t>
            </w:r>
          </w:p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9：30-10：00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许建军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13995639888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bookmarkStart w:id="1" w:name="_GoBack" w:colFirst="0" w:colLast="0"/>
          </w:p>
        </w:tc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棋盘村新时代文明实践站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党的二十届三中全会精神宣讲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组织党员群众在集中开展党的二十届三中全会精神宣讲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2024年8月25日</w:t>
            </w:r>
          </w:p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9：30-10：00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政策宣讲志愿队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曹四清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  <w:t>13873247117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default" w:ascii="仿宋" w:eastAsia="仿宋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4"/>
              </w:tabs>
              <w:jc w:val="center"/>
              <w:rPr>
                <w:rFonts w:hint="eastAsia" w:ascii="仿宋" w:eastAsia="仿宋" w:cs="宋体"/>
                <w:color w:val="000000"/>
                <w:sz w:val="22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eastAsia="仿宋" w:cs="宋体"/>
          <w:color w:val="000000"/>
          <w:sz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34142"/>
    <w:multiLevelType w:val="singleLevel"/>
    <w:tmpl w:val="5C1341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WY0OWVkZTQ0ZjRmOWFlNmU4NTNkMTkzNjFiNjkifQ=="/>
  </w:docVars>
  <w:rsids>
    <w:rsidRoot w:val="5C263952"/>
    <w:rsid w:val="10CA1840"/>
    <w:rsid w:val="15A9411A"/>
    <w:rsid w:val="19053D5D"/>
    <w:rsid w:val="1FED10A7"/>
    <w:rsid w:val="202C7E22"/>
    <w:rsid w:val="22A16179"/>
    <w:rsid w:val="243B4D4E"/>
    <w:rsid w:val="24CE594B"/>
    <w:rsid w:val="27F60D15"/>
    <w:rsid w:val="29A7676B"/>
    <w:rsid w:val="3B4C2CCE"/>
    <w:rsid w:val="405A7C3B"/>
    <w:rsid w:val="559612BE"/>
    <w:rsid w:val="5C263952"/>
    <w:rsid w:val="5E08087F"/>
    <w:rsid w:val="646709F5"/>
    <w:rsid w:val="65363F24"/>
    <w:rsid w:val="733E5017"/>
    <w:rsid w:val="73AE449D"/>
    <w:rsid w:val="7A5E3C4E"/>
    <w:rsid w:val="7E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1547</Words>
  <Characters>1843</Characters>
  <Lines>0</Lines>
  <Paragraphs>0</Paragraphs>
  <TotalTime>0</TotalTime>
  <ScaleCrop>false</ScaleCrop>
  <LinksUpToDate>false</LinksUpToDate>
  <CharactersWithSpaces>1846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2024-06-26T00:55:00Z</dcterms:created>
  <dc:creator>LL.H</dc:creator>
  <cp:lastModifiedBy>꒰⑅(｡•́ωก̀｡).｡</cp:lastModifiedBy>
  <dcterms:modified xsi:type="dcterms:W3CDTF">2024-07-26T08:10:31Z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1A2D66AEAC3C434FA627A66CE11D6F3C_13</vt:lpwstr>
  </property>
</Properties>
</file>