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spacing w:val="20"/>
          <w:sz w:val="44"/>
          <w:szCs w:val="44"/>
          <w:u w:val="single"/>
          <w:lang w:val="en-US" w:eastAsia="zh-CN"/>
        </w:rPr>
        <w:t xml:space="preserve">  云塘街道  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8</w:t>
      </w:r>
      <w:r>
        <w:rPr>
          <w:rFonts w:hint="eastAsia" w:ascii="楷体" w:eastAsia="楷体" w:cs="楷体"/>
          <w:sz w:val="32"/>
          <w:szCs w:val="32"/>
          <w:lang w:bidi="ar-SA"/>
        </w:rPr>
        <w:t>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158"/>
        <w:gridCol w:w="3641"/>
        <w:gridCol w:w="1879"/>
        <w:gridCol w:w="1800"/>
        <w:gridCol w:w="1856"/>
        <w:gridCol w:w="1004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活动名称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活动时间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活动地点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4"/>
                <w:szCs w:val="24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文明祭祀 平安中元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“新时代文明实践雨湖行--移风易俗 乡风文明”实践活动，组织党员、联点单位志愿者巡查辖区内“烧包”陋习情况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2024年8月5日下午16:30-17:30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青少年社会实践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开展青少年社区实践活动，组织青少年到辖区进行卫生大扫除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2024年8月21日下午3:00-5:00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卫生环保志愿服务队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“为理而来﹒理润雨湖”理论宣讲活动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8月26号下午3:00-5:00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理论宣讲志愿服务队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开展“心湘莲·搭把手”文明实践集中活动日志愿服务活动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为有效引导辖区居民践行“讲文明、除陋习、树新风”的新风尚，进行“中元节”文明祭扫宣传。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2024年8月14日下午3:00-5:00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青少年社会实践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开展青少年社区实践活动，组织青少年到辖区进行卫生大扫除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2024年8月21日下午3:00-5:00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组织学习党的二十大精神，加深党员对党的二十大精神的了解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2024年8月26日上午9:00-11:00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万新社区新时代文明实践站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刘芙蓉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开展庆祝“八一建军节”志愿服务活动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 xml:space="preserve">  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为发扬拥军优属的光荣传统，杉树巷社区结合“八一建军节”组织开展慰问志愿服务活动，切实把关心关爱退役军人、现役军人家属落到实处。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2024年8月1日上午9:00点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李偲懿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18873208062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 暑假公益课堂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为发挥公益性社会组织力量，积极承担社会教育责任，着力为家长减负，提高青少年自我保护意识，培养青少年课外兴趣爱好，杉树巷社区开展暑假公益课堂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2024年8月5日上午9:00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杉树巷社区新时代文明实践站卫生环保志愿服务队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刘倩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18273170323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围绕《中国共产党党纪学习条例》警示教育宣讲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学纪知纪明纪守纪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8月26日上午9:00-10：30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杉树巷社区新时代文明实践站理论政策宣讲志愿服务队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杨靓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17373209826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新时代文明实践雨湖行--移风易俗 乡风文明”志愿活动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组织志愿者在居民小区宣传移风易俗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2024年8月5日9:00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红韵宣讲团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“学校放假 社会开学”公益课堂志愿服务活动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组织志愿者开展“暑假夏令营”活动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2024年8月1日-8月14日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8:30-12:00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繁城社区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红背心帮帮团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“为理而来﹒理润雨湖”理论宣讲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组织辖区居民学习实践科学理论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辖区红韵宣讲团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红背心帮帮团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周健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15368425898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“建军节”慰问退役军人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雪园社区退役军人事务服务站将在建军节慰问社区退役军人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8月1日上午9:00-12:00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刘灵芝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13657325559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“文明祭祀 绿色中元”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在中元节期间开展“文明祭祀 绿色中元”文明劝导志愿服务活动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8月5日上午9:00-12:00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社区辖区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赵紫微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“为理而来﹒理润雨湖”理论宣讲活动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宣传宣讲党的理论政策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8月26号下午3:00-5:00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社区二楼会议室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理论政策宣讲服务队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黄英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13607324469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开展“学校放假 社会开学”公益课堂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防溺水教育安全+趣味折纸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2024年8月5日上午9:00-11:00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开展“新时代文明实践雨湖行--移风易俗 乡风文明”实践活动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开展移风易俗宣传活动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2024年8月14日下午15:00-17:00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党的理论政策宣讲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学习“四史”：深入学习习近平文化思想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2024年8月20日上午9:00-11:00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公园社区新时代文明实践站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胡银飞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文明祭祀 平安中元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“新时代文明实践雨湖行--移风易俗 乡风文明”实践活动，组织党员、联点单位志愿者巡查辖区内“烧包”陋习情况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2024年8月5日下午16:30-17:30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防溺水知识讲座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着力为家长减负，提高青少年自我保护意识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2024年8月19日上午午9:00-10:00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21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学习《新时代新征程中国共产党的使命任务》</w:t>
            </w:r>
          </w:p>
        </w:tc>
        <w:tc>
          <w:tcPr>
            <w:tcW w:w="3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党的理论政策学习。</w:t>
            </w:r>
          </w:p>
        </w:tc>
        <w:tc>
          <w:tcPr>
            <w:tcW w:w="18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2024年8月26日上午9:00-10：00</w:t>
            </w:r>
          </w:p>
        </w:tc>
        <w:tc>
          <w:tcPr>
            <w:tcW w:w="18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</w:t>
            </w:r>
          </w:p>
        </w:tc>
        <w:tc>
          <w:tcPr>
            <w:tcW w:w="185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火车站社区新时代文明实践站</w:t>
            </w:r>
          </w:p>
        </w:tc>
        <w:tc>
          <w:tcPr>
            <w:tcW w:w="10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蔡娟</w:t>
            </w:r>
          </w:p>
        </w:tc>
        <w:tc>
          <w:tcPr>
            <w:tcW w:w="16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lang w:val="en-US" w:eastAsia="zh-CN" w:bidi="ar-SA"/>
              </w:rPr>
              <w:t>17352642001</w:t>
            </w:r>
          </w:p>
        </w:tc>
      </w:tr>
    </w:tbl>
    <w:p/>
    <w:p/>
    <w:p>
      <w:pPr>
        <w:spacing w:line="576" w:lineRule="exact"/>
        <w:jc w:val="center"/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Arial"/>
          <w:spacing w:val="20"/>
          <w:sz w:val="44"/>
          <w:szCs w:val="44"/>
          <w:u w:val="single"/>
          <w:lang w:val="en-US" w:eastAsia="zh-CN" w:bidi="ar-SA"/>
        </w:rPr>
        <w:t>云塘街道</w:t>
      </w:r>
      <w:r>
        <w:rPr>
          <w:rFonts w:hint="eastAsia" w:ascii="方正小标宋_GBK" w:eastAsia="方正小标宋_GBK" w:cs="Arial"/>
          <w:spacing w:val="20"/>
          <w:sz w:val="44"/>
          <w:szCs w:val="44"/>
          <w:lang w:val="en-US" w:eastAsia="zh-CN" w:bidi="ar-SA"/>
        </w:rPr>
        <w:t>新时代文明实践所/站“莲城都开文明车”活动计划安排表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157" w:line="520" w:lineRule="exact"/>
        <w:jc w:val="center"/>
        <w:textAlignment w:val="auto"/>
        <w:rPr>
          <w:rFonts w:hint="eastAsia" w:ascii="楷体" w:eastAsia="楷体" w:cs="楷体"/>
          <w:sz w:val="32"/>
          <w:szCs w:val="32"/>
          <w:lang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（2024年8月）</w:t>
      </w:r>
    </w:p>
    <w:tbl>
      <w:tblPr>
        <w:tblStyle w:val="7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293"/>
        <w:gridCol w:w="3345"/>
        <w:gridCol w:w="2145"/>
        <w:gridCol w:w="1665"/>
        <w:gridCol w:w="1950"/>
        <w:gridCol w:w="1005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“莲城都开文明车”宣传活动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“莲城都开文明车”宣传讲座活动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2024年8月5日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云塘街道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王偲艺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13017137590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“莲城都开文明车”宣传活动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在杨家湾小区开展“莲城都开文明车”宣传，切实增强驾驶员及全体市民的文明交通意识，维护安全畅通、文明和谐的道路交通秩序。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2024年8月26日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杨家湾小区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火车站社区新时代文明实践站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蔡娟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17352642001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“莲城都开文明车”宣传活动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开展“莲城都开文明车”宣传，切实增强驾驶员及全体市民的文明交通意识，维护安全畅通、文明和谐的道路交通秩序。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2024年8月17日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万新社区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万新社区新时代文明实践站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刘芙蓉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13873249526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文明交通小课堂、安全驾驶技巧宣讲等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2024年8月26日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雪园社区二楼会议室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文明风尚志愿服务队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赵紫微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13975260404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文明交通劝导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2024年8月14日下午15:00-17:00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公园社区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公园社区新时代文明实践站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胡银飞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13873233663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组织开展文明交通小课堂活动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为进一步建设文明、有序、和谐的道路交通环境，积极营造共建共治共享的文明交通氛围，增量文明城市的靓丽底色，杉树巷社区组织开展文明交通小课堂活动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2024年8月26日上午9:00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杉树巷社区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杉树巷社区新时代文明实践站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刘倩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18273170323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“莲城都开文明车”宣传活动</w:t>
            </w:r>
          </w:p>
        </w:tc>
        <w:tc>
          <w:tcPr>
            <w:tcW w:w="33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组织志愿者在辖区范围内开展文明开车宣传活动</w:t>
            </w:r>
          </w:p>
        </w:tc>
        <w:tc>
          <w:tcPr>
            <w:tcW w:w="21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繁城社区辖区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红背心帮帮团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周健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15367425898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019C4951"/>
    <w:rsid w:val="019C4951"/>
    <w:rsid w:val="03215DBB"/>
    <w:rsid w:val="03B804CE"/>
    <w:rsid w:val="03ED6503"/>
    <w:rsid w:val="074C7607"/>
    <w:rsid w:val="0B8E420A"/>
    <w:rsid w:val="17654071"/>
    <w:rsid w:val="19CE23A1"/>
    <w:rsid w:val="1AB04A94"/>
    <w:rsid w:val="1F444EB4"/>
    <w:rsid w:val="26947FA8"/>
    <w:rsid w:val="278C672D"/>
    <w:rsid w:val="2BEE7B95"/>
    <w:rsid w:val="2C7659D2"/>
    <w:rsid w:val="2CE35D0C"/>
    <w:rsid w:val="2D636E4D"/>
    <w:rsid w:val="339C6F99"/>
    <w:rsid w:val="36213401"/>
    <w:rsid w:val="36C56482"/>
    <w:rsid w:val="38795776"/>
    <w:rsid w:val="390A2872"/>
    <w:rsid w:val="3E606177"/>
    <w:rsid w:val="3FAA26B9"/>
    <w:rsid w:val="447A2EF4"/>
    <w:rsid w:val="482A440F"/>
    <w:rsid w:val="4B35552D"/>
    <w:rsid w:val="4D4D5F74"/>
    <w:rsid w:val="515D57DD"/>
    <w:rsid w:val="582411FC"/>
    <w:rsid w:val="5C2E2250"/>
    <w:rsid w:val="625E3163"/>
    <w:rsid w:val="68B33762"/>
    <w:rsid w:val="692D388F"/>
    <w:rsid w:val="6B525261"/>
    <w:rsid w:val="6D8C5028"/>
    <w:rsid w:val="70527CD6"/>
    <w:rsid w:val="75BD66AC"/>
    <w:rsid w:val="763B7FAB"/>
    <w:rsid w:val="79224A93"/>
    <w:rsid w:val="798B2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Times New Roman" w:hAnsi="Times New Roman" w:cs="Calibri"/>
      <w:szCs w:val="21"/>
      <w:lang w:bidi="ar-SA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  <w:style w:type="character" w:customStyle="1" w:styleId="9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3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1552</Words>
  <Characters>2002</Characters>
  <Lines>0</Lines>
  <Paragraphs>0</Paragraphs>
  <TotalTime>0</TotalTime>
  <ScaleCrop>false</ScaleCrop>
  <LinksUpToDate>false</LinksUpToDate>
  <CharactersWithSpaces>2019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2024-05-22T08:46:00Z</dcterms:created>
  <dc:creator>w</dc:creator>
  <cp:lastModifiedBy>Administrator</cp:lastModifiedBy>
  <cp:lastPrinted>2024-05-31T02:58:00Z</cp:lastPrinted>
  <dcterms:modified xsi:type="dcterms:W3CDTF">2024-07-30T08:18:49Z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4808290C14E148008BBF46C76A9BE84F_13</vt:lpwstr>
  </property>
</Properties>
</file>