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1879"/>
        <w:gridCol w:w="1800"/>
        <w:gridCol w:w="185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 红色云塘党建联盟活动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《党旗映初心》理论宣讲节目表演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拟7月3日上午9:00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湘潭市老干部活动管理服务中心二楼演艺厅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13017137590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学校放假 社会开学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暑假公益课堂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组织辖区青少年开展暑假公益课堂和社会实践活动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7月8日上午9:00-11:30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社区二楼活动室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杨柳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17773225711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组织志愿团者开展礼让斑马线文明交通行志愿活动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10:00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13017137590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 “歌颂伟大祖国，庆七一建党节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"分享到微信"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"分享到新浪微博"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instrText xml:space="preserve"> HYPERLINK "javascript:void(0)" \o "分享到QQ空间"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”活动   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为热烈庆祝建党节，丰富社区居民的文化生活，更好的继承和发扬党的优良传统贺作风，社区开展各类文艺活动展示为祖国的庆生。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7月1日下午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开展“防溺水安全宣传”活动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为切实做好社区未成年人防溺水安全宣传工作，提高未成年人的安全防范意识和自救互救能力，深入辖区，走访入户，扎实开展“谨防溺水 安全相伴”防溺水宣传活动。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7月17日上午9:00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杉树巷社区新时代文明实践站卫生环保志愿服务队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李偲懿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18873208062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围绕《中国共产党党纪学习条例》警示教育宣讲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宣讲“以严明的纪律推进党的自我革命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7月25日上午9:00-10：30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杨靓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组织开展爱国主义宣传活动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爱国主义宣传讲座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7月5日下午16:30-17:00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开展“心相莲﹒搭把手”志愿服务活动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7月12日下午16:30-17:00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学习“四史”：学习习近平新时代中国特色社会主义思想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7月22日上午9:00-10:00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在车站路斑马线附近，开展文明交通劝导活动，及时劝阻、纠正机动车不礼让行人、非机动车闯红灯等交通违法行为。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7月12日下午3:00-5:00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开展“学校放假 社会开学”公益课堂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积极开展青少年社会实践活动，培育青少年志愿服务精神，丰富青少年假期生活，增长青少年社会实践经验。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7月19日上午9:00-11:00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组织学习党的二十大精神，加深党员对党的二十大精神的了解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7月26日上午9:00-11:00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组织志愿者在辖区路段开展交通文明劝导活动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7月5号下午3:00-5:00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通济门路段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吴建军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13875228595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学校放假 社会开学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暑假公益课堂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组织辖区青少年开展暑假公益课堂和社会实践活动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7月8日上午9:00-11:30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社区二楼活动室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杨柳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17773225711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“为理而来﹒理润雨湖”理论宣讲活动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7月26号下午3:00-5:00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组织联点单位、志愿者在城市主要路口及学校、医院、商圈周边行人过街需求大的路段斑马线附近，开展文明交通劝导活动，及时劝阻、纠正机动车不礼让行人、非机动车闯红灯等交通违法行为。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7月5日下午15:30-16:00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“弘扬爱国精神”社会主义核心价值观宣讲教育活动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开展爱国主义宣传活动，突出爱国主义教育主题，高扬爱国主义旗帜，引导人们深刻认识历史，在纪念活动中感悟历史、不忘历史，鼓舞和激励广大干部群众继往开来、奋发有为，进一步弘扬爱国主义精神，培育和践行社会主义核心价值观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7月22日上午9:00-10:00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学习习近平总书记关于党的纪律建设的重要论述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组织社区党员学习习近平总书记关于党的纪律建设的重要论述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7月26日上午9:00-10：00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“为理而来﹒理润雨湖”理论宣讲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组织辖区志愿开展理论宣讲活动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7月1日上午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“共建清洁美丽世界”心相莲﹒搭把手主题志愿服务活动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组织辖区志愿者到辖区已征待建区块开展环保清理活动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7月12日上午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15:00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石油小区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红背心帮帮团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组织志愿团者开展礼让斑马线文明交通行志愿活动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7月26日上午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10:00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辖区范围内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红背心帮帮团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</w:tbl>
    <w:p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19C4951"/>
    <w:rsid w:val="03215DBB"/>
    <w:rsid w:val="03B804CE"/>
    <w:rsid w:val="03ED6503"/>
    <w:rsid w:val="0B8E420A"/>
    <w:rsid w:val="17654071"/>
    <w:rsid w:val="19CE23A1"/>
    <w:rsid w:val="1AB04A94"/>
    <w:rsid w:val="1F444EB4"/>
    <w:rsid w:val="278C672D"/>
    <w:rsid w:val="2BEE7B95"/>
    <w:rsid w:val="2CE35D0C"/>
    <w:rsid w:val="2D636E4D"/>
    <w:rsid w:val="339C6F99"/>
    <w:rsid w:val="36213401"/>
    <w:rsid w:val="36C56482"/>
    <w:rsid w:val="38795776"/>
    <w:rsid w:val="390A2872"/>
    <w:rsid w:val="3E606177"/>
    <w:rsid w:val="3FAA26B9"/>
    <w:rsid w:val="447A2EF4"/>
    <w:rsid w:val="482A440F"/>
    <w:rsid w:val="4B35552D"/>
    <w:rsid w:val="4D4D5F74"/>
    <w:rsid w:val="515D57DD"/>
    <w:rsid w:val="5C2E2250"/>
    <w:rsid w:val="625E3163"/>
    <w:rsid w:val="692D388F"/>
    <w:rsid w:val="6B525261"/>
    <w:rsid w:val="6D8C5028"/>
    <w:rsid w:val="70527CD6"/>
    <w:rsid w:val="763B7FAB"/>
    <w:rsid w:val="79224A93"/>
    <w:rsid w:val="798B2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8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2024-06-25T09:28:46Z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F3CEEDBAB45A4D1E8822FC1F533B1BB8_13</vt:lpwstr>
  </property>
</Properties>
</file>