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bCs/>
          <w:sz w:val="32"/>
          <w:szCs w:val="32"/>
          <w:lang w:val="en-US" w:eastAsia="zh-CN"/>
        </w:rPr>
      </w:pPr>
      <w:r>
        <w:rPr>
          <w:rFonts w:hint="eastAsia" w:ascii="华文中宋" w:eastAsia="华文中宋"/>
          <w:b/>
          <w:bCs/>
          <w:sz w:val="32"/>
          <w:szCs w:val="32"/>
          <w:lang w:val="en-US" w:eastAsia="zh-CN"/>
        </w:rPr>
        <w:t>和平街道新时代文明实践所活动安排表</w:t>
      </w:r>
    </w:p>
    <w:p>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2</w:t>
      </w:r>
      <w:r>
        <w:rPr>
          <w:rFonts w:hint="eastAsia" w:ascii="楷体" w:eastAsia="楷体"/>
          <w:b/>
          <w:bCs/>
        </w:rPr>
        <w:t>月）</w:t>
      </w:r>
      <w:bookmarkStart w:id="0" w:name="_GoBack"/>
      <w:bookmarkEnd w:id="0"/>
    </w:p>
    <w:tbl>
      <w:tblPr>
        <w:tblStyle w:val="8"/>
        <w:tblpPr w:leftFromText="180" w:rightFromText="180" w:vertAnchor="text" w:horzAnchor="page" w:tblpXSpec="center" w:tblpY="457"/>
        <w:tblOverlap w:val="never"/>
        <w:tblW w:w="16879" w:type="dxa"/>
        <w:jc w:val="center"/>
        <w:tblLayout w:type="autofit"/>
        <w:tblCellMar>
          <w:top w:w="0" w:type="dxa"/>
          <w:left w:w="0" w:type="dxa"/>
          <w:bottom w:w="0" w:type="dxa"/>
          <w:right w:w="0" w:type="dxa"/>
        </w:tblCellMar>
      </w:tblPr>
      <w:tblGrid>
        <w:gridCol w:w="897"/>
        <w:gridCol w:w="999"/>
        <w:gridCol w:w="2489"/>
        <w:gridCol w:w="3589"/>
        <w:gridCol w:w="1480"/>
        <w:gridCol w:w="1594"/>
        <w:gridCol w:w="1829"/>
        <w:gridCol w:w="1028"/>
        <w:gridCol w:w="1326"/>
        <w:gridCol w:w="1648"/>
      </w:tblGrid>
      <w:tr>
        <w:tblPrEx>
          <w:tblCellMar>
            <w:top w:w="0" w:type="dxa"/>
            <w:left w:w="0" w:type="dxa"/>
            <w:bottom w:w="0" w:type="dxa"/>
            <w:right w:w="0" w:type="dxa"/>
          </w:tblCellMar>
        </w:tblPrEx>
        <w:trPr>
          <w:trHeight w:val="504" w:hRule="atLeast"/>
          <w:jc w:val="center"/>
        </w:trPr>
        <w:tc>
          <w:tcPr>
            <w:tcW w:w="1896" w:type="dxa"/>
            <w:gridSpan w:val="2"/>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489"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3589"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48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9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829"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028"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326"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648"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1073" w:hRule="atLeast"/>
          <w:jc w:val="center"/>
        </w:trPr>
        <w:tc>
          <w:tcPr>
            <w:tcW w:w="897" w:type="dxa"/>
            <w:vMerge w:val="restart"/>
            <w:tcBorders>
              <w:top w:val="single" w:color="auto" w:sz="4" w:space="0"/>
              <w:left w:val="single" w:color="auto" w:sz="4" w:space="0"/>
              <w:right w:val="single" w:color="auto" w:sz="8" w:space="0"/>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99" w:type="dxa"/>
            <w:vMerge w:val="restart"/>
            <w:tcBorders>
              <w:top w:val="single" w:color="auto" w:sz="4" w:space="0"/>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和平</w:t>
            </w:r>
            <w:r>
              <w:rPr>
                <w:rFonts w:hint="eastAsia" w:ascii="仿宋" w:eastAsia="仿宋"/>
                <w:color w:val="000000"/>
                <w:sz w:val="22"/>
              </w:rPr>
              <w:t>街道新时代文明实践所</w:t>
            </w: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冬日渐渐 心意暖暖 主题活动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迎新年。写福字送对联。</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2月2日</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和平街道</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党旗飘飘志愿服务队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刘灿</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17680255241</w:t>
            </w:r>
          </w:p>
        </w:tc>
      </w:tr>
      <w:tr>
        <w:tblPrEx>
          <w:tblCellMar>
            <w:top w:w="0" w:type="dxa"/>
            <w:left w:w="0" w:type="dxa"/>
            <w:bottom w:w="0" w:type="dxa"/>
            <w:right w:w="0" w:type="dxa"/>
          </w:tblCellMar>
        </w:tblPrEx>
        <w:trPr>
          <w:trHeight w:val="1073" w:hRule="atLeast"/>
          <w:jc w:val="center"/>
        </w:trPr>
        <w:tc>
          <w:tcPr>
            <w:tcW w:w="897" w:type="dxa"/>
            <w:vMerge w:val="continue"/>
            <w:tcBorders>
              <w:left w:val="single" w:color="auto" w:sz="4" w:space="0"/>
              <w:right w:val="single" w:color="auto" w:sz="8" w:space="0"/>
            </w:tcBorders>
            <w:tcMar>
              <w:top w:w="15" w:type="dxa"/>
              <w:left w:w="15" w:type="dxa"/>
              <w:right w:w="15" w:type="dxa"/>
            </w:tcMar>
            <w:vAlign w:val="center"/>
          </w:tcPr>
          <w:p>
            <w:pPr>
              <w:jc w:val="center"/>
              <w:rPr>
                <w:rFonts w:ascii="仿宋" w:eastAsia="仿宋"/>
                <w:b/>
                <w:bCs/>
                <w:color w:val="000000"/>
                <w:sz w:val="22"/>
              </w:rPr>
            </w:pPr>
          </w:p>
        </w:tc>
        <w:tc>
          <w:tcPr>
            <w:tcW w:w="999"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走访慰问辖区困难居民</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年底走访慰问辖区困难户，真情关爱暖人心。</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6日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10:00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公益慈善连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徐 婷</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15573262611</w:t>
            </w:r>
          </w:p>
        </w:tc>
      </w:tr>
      <w:tr>
        <w:tblPrEx>
          <w:tblCellMar>
            <w:top w:w="0" w:type="dxa"/>
            <w:left w:w="0" w:type="dxa"/>
            <w:bottom w:w="0" w:type="dxa"/>
            <w:right w:w="0" w:type="dxa"/>
          </w:tblCellMar>
        </w:tblPrEx>
        <w:trPr>
          <w:trHeight w:val="1046" w:hRule="atLeast"/>
          <w:jc w:val="center"/>
        </w:trPr>
        <w:tc>
          <w:tcPr>
            <w:tcW w:w="897" w:type="dxa"/>
            <w:vMerge w:val="continue"/>
            <w:tcBorders>
              <w:left w:val="single" w:color="auto" w:sz="4" w:space="0"/>
              <w:right w:val="single" w:color="auto" w:sz="8" w:space="0"/>
            </w:tcBorders>
            <w:vAlign w:val="center"/>
          </w:tcPr>
          <w:p>
            <w:pPr>
              <w:jc w:val="center"/>
            </w:pPr>
          </w:p>
        </w:tc>
        <w:tc>
          <w:tcPr>
            <w:tcW w:w="999"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“心相莲·搭把手”文明实践集中活动日活动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剪窗花是中华几千年的立式文化遗产，节日的气氛，年的味道</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2月6日上午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和平街道桃李社区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实践站志愿者、联点志愿者、党员志愿者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王曼芬</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18670229868</w:t>
            </w:r>
          </w:p>
        </w:tc>
      </w:tr>
      <w:tr>
        <w:tblPrEx>
          <w:tblCellMar>
            <w:top w:w="0" w:type="dxa"/>
            <w:left w:w="0" w:type="dxa"/>
            <w:bottom w:w="0" w:type="dxa"/>
            <w:right w:w="0" w:type="dxa"/>
          </w:tblCellMar>
        </w:tblPrEx>
        <w:trPr>
          <w:trHeight w:val="1226" w:hRule="atLeast"/>
          <w:jc w:val="center"/>
        </w:trPr>
        <w:tc>
          <w:tcPr>
            <w:tcW w:w="897" w:type="dxa"/>
            <w:vMerge w:val="continue"/>
            <w:tcBorders>
              <w:left w:val="single" w:color="auto" w:sz="4" w:space="0"/>
              <w:right w:val="single" w:color="auto" w:sz="8" w:space="0"/>
            </w:tcBorders>
            <w:vAlign w:val="center"/>
          </w:tcPr>
          <w:p>
            <w:pPr>
              <w:jc w:val="center"/>
            </w:pPr>
          </w:p>
        </w:tc>
        <w:tc>
          <w:tcPr>
            <w:tcW w:w="999"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社会主义核心价值观学习宣传</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积极培育践行社会主义核心价值观，将社会主义核心价值观融入居民生活。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2月18日15:00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红领巾志愿服务队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林奕妤</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15173219105</w:t>
            </w:r>
          </w:p>
        </w:tc>
      </w:tr>
      <w:tr>
        <w:tblPrEx>
          <w:tblCellMar>
            <w:top w:w="0" w:type="dxa"/>
            <w:left w:w="0" w:type="dxa"/>
            <w:bottom w:w="0" w:type="dxa"/>
            <w:right w:w="0" w:type="dxa"/>
          </w:tblCellMar>
        </w:tblPrEx>
        <w:trPr>
          <w:trHeight w:val="1723" w:hRule="atLeast"/>
          <w:jc w:val="center"/>
        </w:trPr>
        <w:tc>
          <w:tcPr>
            <w:tcW w:w="897" w:type="dxa"/>
            <w:vMerge w:val="continue"/>
            <w:tcBorders>
              <w:left w:val="single" w:color="auto" w:sz="4" w:space="0"/>
              <w:right w:val="single" w:color="auto" w:sz="8" w:space="0"/>
            </w:tcBorders>
            <w:vAlign w:val="center"/>
          </w:tcPr>
          <w:p>
            <w:pPr>
              <w:jc w:val="center"/>
            </w:pPr>
          </w:p>
        </w:tc>
        <w:tc>
          <w:tcPr>
            <w:tcW w:w="999"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反诈APP宣传推广</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反诈知识宣传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2月12日</w:t>
            </w:r>
          </w:p>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和平街道吉利社区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金牌调解护区志愿服务队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圣勇</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15197215688</w:t>
            </w:r>
          </w:p>
        </w:tc>
      </w:tr>
      <w:tr>
        <w:tblPrEx>
          <w:tblCellMar>
            <w:top w:w="0" w:type="dxa"/>
            <w:left w:w="0" w:type="dxa"/>
            <w:bottom w:w="0" w:type="dxa"/>
            <w:right w:w="0" w:type="dxa"/>
          </w:tblCellMar>
        </w:tblPrEx>
        <w:trPr>
          <w:trHeight w:val="909" w:hRule="atLeast"/>
          <w:jc w:val="center"/>
        </w:trPr>
        <w:tc>
          <w:tcPr>
            <w:tcW w:w="897" w:type="dxa"/>
            <w:vMerge w:val="continue"/>
            <w:tcBorders>
              <w:left w:val="single" w:color="auto" w:sz="4" w:space="0"/>
              <w:right w:val="single" w:color="auto" w:sz="8" w:space="0"/>
            </w:tcBorders>
            <w:vAlign w:val="center"/>
          </w:tcPr>
          <w:p>
            <w:pPr>
              <w:jc w:val="center"/>
            </w:pPr>
          </w:p>
        </w:tc>
        <w:tc>
          <w:tcPr>
            <w:tcW w:w="999"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“为理而来"党的理论政策宣讲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2月19日上午9:30-10:</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易吒</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18173488261</w:t>
            </w:r>
          </w:p>
        </w:tc>
      </w:tr>
      <w:tr>
        <w:tblPrEx>
          <w:tblCellMar>
            <w:top w:w="0" w:type="dxa"/>
            <w:left w:w="0" w:type="dxa"/>
            <w:bottom w:w="0" w:type="dxa"/>
            <w:right w:w="0" w:type="dxa"/>
          </w:tblCellMar>
        </w:tblPrEx>
        <w:trPr>
          <w:trHeight w:val="959" w:hRule="atLeast"/>
          <w:jc w:val="center"/>
        </w:trPr>
        <w:tc>
          <w:tcPr>
            <w:tcW w:w="897" w:type="dxa"/>
            <w:vMerge w:val="continue"/>
            <w:tcBorders>
              <w:left w:val="single" w:color="auto" w:sz="4" w:space="0"/>
              <w:right w:val="single" w:color="auto" w:sz="8" w:space="0"/>
            </w:tcBorders>
            <w:vAlign w:val="center"/>
          </w:tcPr>
          <w:p>
            <w:pPr>
              <w:jc w:val="center"/>
            </w:pPr>
          </w:p>
        </w:tc>
        <w:tc>
          <w:tcPr>
            <w:tcW w:w="999"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“孩子要有教养”未成年人思想教育活动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开展未成年人思想教育活动</w:t>
            </w:r>
          </w:p>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（特色品牌项目）</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2月22日上午9:00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和平街道科大社区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“科大之花”巾帼志愿服务队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张玲</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18163976867</w:t>
            </w:r>
          </w:p>
        </w:tc>
      </w:tr>
      <w:tr>
        <w:tblPrEx>
          <w:tblCellMar>
            <w:top w:w="0" w:type="dxa"/>
            <w:left w:w="0" w:type="dxa"/>
            <w:bottom w:w="0" w:type="dxa"/>
            <w:right w:w="0" w:type="dxa"/>
          </w:tblCellMar>
        </w:tblPrEx>
        <w:trPr>
          <w:trHeight w:val="1028" w:hRule="atLeast"/>
          <w:jc w:val="center"/>
        </w:trPr>
        <w:tc>
          <w:tcPr>
            <w:tcW w:w="897" w:type="dxa"/>
            <w:vMerge w:val="continue"/>
            <w:tcBorders>
              <w:left w:val="single" w:color="auto" w:sz="4" w:space="0"/>
              <w:right w:val="single" w:color="auto" w:sz="8" w:space="0"/>
            </w:tcBorders>
            <w:vAlign w:val="center"/>
          </w:tcPr>
          <w:p>
            <w:pPr>
              <w:jc w:val="center"/>
            </w:pPr>
          </w:p>
        </w:tc>
        <w:tc>
          <w:tcPr>
            <w:tcW w:w="999"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我们的节日.元宵节</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 xml:space="preserve"> 为了让辖区内空巢老人、独居老人困难群体感受到团员气息和社区温暖。</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2月23日9:00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戴超</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13467676611</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bottom w:val="single" w:color="auto" w:sz="4" w:space="0"/>
              <w:right w:val="single" w:color="auto" w:sz="8" w:space="0"/>
            </w:tcBorders>
            <w:vAlign w:val="center"/>
          </w:tcPr>
          <w:p>
            <w:pPr>
              <w:jc w:val="center"/>
            </w:pPr>
          </w:p>
        </w:tc>
        <w:tc>
          <w:tcPr>
            <w:tcW w:w="999"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党的二十大精神《微党课》宣讲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default" w:ascii="仿宋" w:hAnsi="仿宋" w:eastAsia="仿宋" w:cs="仿宋"/>
                <w:b w:val="0"/>
                <w:bCs/>
                <w:color w:val="000000"/>
                <w:sz w:val="24"/>
                <w:szCs w:val="24"/>
                <w:lang w:val="en-US" w:eastAsia="zh-CN"/>
              </w:rPr>
              <w:t>让我们深刻地认识到必须要进一步把思想和行动统一到党的二十大精神上来，坚定信心和决心，努力实现在各自工作岗位上讲政治、敢担当、勇作为、做贡献、善奉献。</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2月27日下午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和平街道桃李社区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实践站志愿者、联点志愿者、党员志愿者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王曼芬</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18670229868</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8" w:space="0"/>
              <w:bottom w:val="single" w:color="auto" w:sz="4" w:space="0"/>
              <w:right w:val="single" w:color="auto" w:sz="8"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站</w:t>
            </w:r>
          </w:p>
        </w:tc>
        <w:tc>
          <w:tcPr>
            <w:tcW w:w="999" w:type="dxa"/>
            <w:vMerge w:val="restart"/>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杉山社区新时代文明实践站</w:t>
            </w: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寒假课堂</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为了帮助学生们更好地度过假期，杉山社区组织寒假免费的课堂活动。这些免费课堂不仅可以帮助学生们提高他们的学习能力，还可以丰富他们的课余生活。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1日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10:00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徐 婷</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15573262611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经济普查</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为扎实推进第五次全国经济普查工作，杉山社区统筹协调，广泛宣传，优化方式，全力做好此次经济普查工作。</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10 ：00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周 密</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18975292825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走访慰问辖区困难居民</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年底走访慰问辖区困难户，真情关爱暖人心。</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6日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10:00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徐 婷</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15573262611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“心相莲·搭把手”文明实践集中</w:t>
            </w:r>
            <w:r>
              <w:rPr>
                <w:rFonts w:hint="eastAsia" w:ascii="仿宋" w:hAnsi="仿宋" w:eastAsia="仿宋" w:cs="仿宋"/>
                <w:b w:val="0"/>
                <w:bCs/>
                <w:color w:val="000000"/>
                <w:sz w:val="24"/>
                <w:szCs w:val="24"/>
                <w:lang w:val="en-US" w:eastAsia="zh-CN"/>
              </w:rPr>
              <w:t>活动</w:t>
            </w:r>
            <w:r>
              <w:rPr>
                <w:rFonts w:hint="eastAsia" w:ascii="仿宋" w:hAnsi="仿宋" w:eastAsia="仿宋" w:cs="仿宋"/>
                <w:b w:val="0"/>
                <w:bCs/>
                <w:color w:val="000000"/>
                <w:sz w:val="24"/>
                <w:szCs w:val="24"/>
                <w:lang w:eastAsia="zh-CN"/>
              </w:rPr>
              <w:t>日</w:t>
            </w:r>
            <w:r>
              <w:rPr>
                <w:rFonts w:hint="eastAsia" w:ascii="仿宋" w:hAnsi="仿宋" w:eastAsia="仿宋" w:cs="仿宋"/>
                <w:b w:val="0"/>
                <w:bCs/>
                <w:color w:val="000000"/>
                <w:sz w:val="24"/>
                <w:szCs w:val="24"/>
                <w:lang w:val="en-US" w:eastAsia="zh-CN"/>
              </w:rPr>
              <w:t>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杉山社区志愿服务队与社区联点共建单位农业农村局开展“心相莲·搭把手”文明实践集中日活动：垃圾分类宣传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18日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下午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环保卫士连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冯媛</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18873249792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爱心义诊义剪</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年底将至，为进一步增强群众的安全意识，排查居民群众用电用气情况，积极开展全民防诈、燃气安全、消防安全等知识宣传。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20日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8:00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平安创建连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沈文斌</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13638429645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“敲门行动”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为进一步增强群众的安全意识，排查居民群众用电用气情况，积极开展全民防诈、燃气安全、消防安全等知识宣传。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22日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下午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3:00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平安创建连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沈文斌</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13638429645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党的政策理论宣讲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宣传宣讲党的理论政策，开展主题教育。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26日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红色驱动连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谢金钱</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18873261077</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就业政策宣传</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实现充分就业社区，大力宣传就业政策。</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28日</w:t>
            </w:r>
          </w:p>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10:00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徐 婷</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15573262611</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99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桃李社区新时代文明实践站</w:t>
            </w: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迎接新春，传承民俗文化</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组织辖区书法爱好者在社区为居民书写新春对联</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2月1日上午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华融山水苑</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right w:val="single" w:color="auto" w:sz="4" w:space="0"/>
            </w:tcBorders>
            <w:vAlign w:val="center"/>
          </w:tcPr>
          <w:p>
            <w:pPr>
              <w:jc w:val="center"/>
            </w:pPr>
          </w:p>
        </w:tc>
        <w:tc>
          <w:tcPr>
            <w:tcW w:w="999"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“情满旅途.暖冬行动”春运志愿服务活动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传播城市内在精神新风尚，为回家的旅客提供方便。</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2月3日上午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湘潭北站</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“跑小二”党员志愿服务队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谢仞</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13574066825</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right w:val="single" w:color="auto" w:sz="4" w:space="0"/>
            </w:tcBorders>
            <w:vAlign w:val="center"/>
          </w:tcPr>
          <w:p>
            <w:pPr>
              <w:jc w:val="center"/>
            </w:pPr>
          </w:p>
        </w:tc>
        <w:tc>
          <w:tcPr>
            <w:tcW w:w="999"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“心相莲·搭把手”文明实践集中活动日活动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剪窗花是中华几千年的立式文化遗产，节日的气氛，年的味道</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2月6日上午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桃李社区辖区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实践站志愿者、联点志愿者、党员志愿者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right w:val="single" w:color="auto" w:sz="4" w:space="0"/>
            </w:tcBorders>
            <w:vAlign w:val="center"/>
          </w:tcPr>
          <w:p>
            <w:pPr>
              <w:jc w:val="center"/>
            </w:pPr>
          </w:p>
        </w:tc>
        <w:tc>
          <w:tcPr>
            <w:tcW w:w="999"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关爱留守儿童，传递温暖</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关爱留守儿童，让他们健康成长。是每位家长的心愿也是我们每位社区工作者的心愿。</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2月8月上午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九华产业社区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袁有文</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18607322958</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right w:val="single" w:color="auto" w:sz="4" w:space="0"/>
            </w:tcBorders>
            <w:vAlign w:val="center"/>
          </w:tcPr>
          <w:p>
            <w:pPr>
              <w:jc w:val="center"/>
            </w:pPr>
          </w:p>
        </w:tc>
        <w:tc>
          <w:tcPr>
            <w:tcW w:w="999"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防灾减灾知识讲座</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提高居民的实际应对和处置突发安全事件的能力，更进一步增强居民防灾减灾的安全意识。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2月20日下午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“蚂蚁社服”志愿队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辛学良</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18007326111</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right w:val="single" w:color="auto" w:sz="4" w:space="0"/>
            </w:tcBorders>
            <w:vAlign w:val="center"/>
          </w:tcPr>
          <w:p>
            <w:pPr>
              <w:jc w:val="center"/>
            </w:pPr>
          </w:p>
        </w:tc>
        <w:tc>
          <w:tcPr>
            <w:tcW w:w="999"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消防安全知识讲座</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进一步提高居民的消防防范意识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2月22日下午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“蚂蚁社服”志愿队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辛学良</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18007326111</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right w:val="single" w:color="auto" w:sz="4" w:space="0"/>
            </w:tcBorders>
            <w:vAlign w:val="center"/>
          </w:tcPr>
          <w:p>
            <w:pPr>
              <w:jc w:val="center"/>
            </w:pPr>
          </w:p>
        </w:tc>
        <w:tc>
          <w:tcPr>
            <w:tcW w:w="999"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党的二十大精神宣讲会</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把党的二十大“好声音”传进“寻常百姓家”，为全面建设社会主义现代化国家、实现“第二个百年”奋斗目标提供澎湃的思想动力。</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2月23日上午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实践站志愿者、联点志愿者、党员志愿者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CellMar>
            <w:top w:w="0" w:type="dxa"/>
            <w:left w:w="0" w:type="dxa"/>
            <w:bottom w:w="0" w:type="dxa"/>
            <w:right w:w="0" w:type="dxa"/>
          </w:tblCellMar>
        </w:tblPrEx>
        <w:trPr>
          <w:trHeight w:val="1592" w:hRule="atLeast"/>
          <w:jc w:val="center"/>
        </w:trPr>
        <w:tc>
          <w:tcPr>
            <w:tcW w:w="897" w:type="dxa"/>
            <w:vMerge w:val="continue"/>
            <w:tcBorders>
              <w:left w:val="single" w:color="auto" w:sz="4" w:space="0"/>
              <w:bottom w:val="single" w:color="auto" w:sz="4" w:space="0"/>
              <w:right w:val="single" w:color="auto" w:sz="4" w:space="0"/>
            </w:tcBorders>
            <w:vAlign w:val="center"/>
          </w:tcPr>
          <w:p>
            <w:pPr>
              <w:jc w:val="center"/>
            </w:pPr>
          </w:p>
        </w:tc>
        <w:tc>
          <w:tcPr>
            <w:tcW w:w="99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党的二十大精神《微党课》宣讲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让我们深刻地认识到必须要进一步把思想和行动统一到党的二十大精神上来，坚定信心和决心，努力实现在各自工作岗位上讲政治、敢担当、勇作为、做贡献、善奉献。</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2月27日下午</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实践站志愿者、联点志愿者、党员志愿者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8" w:space="0"/>
              <w:bottom w:val="single" w:color="auto" w:sz="4" w:space="0"/>
              <w:right w:val="single" w:color="auto" w:sz="8" w:space="0"/>
            </w:tcBorders>
            <w:vAlign w:val="center"/>
          </w:tcPr>
          <w:p>
            <w:pPr>
              <w:jc w:val="center"/>
              <w:rPr>
                <w:rFonts w:hint="eastAsia" w:eastAsia="方正仿宋_GBK"/>
                <w:lang w:val="en-US" w:eastAsia="zh-CN"/>
              </w:rPr>
            </w:pPr>
            <w:r>
              <w:rPr>
                <w:rFonts w:hint="eastAsia"/>
                <w:lang w:val="en-US" w:eastAsia="zh-CN"/>
              </w:rPr>
              <w:t>站</w:t>
            </w:r>
          </w:p>
        </w:tc>
        <w:tc>
          <w:tcPr>
            <w:tcW w:w="999" w:type="dxa"/>
            <w:vMerge w:val="restart"/>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乐塘社区新时代文明实践站</w:t>
            </w: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“宣传禁燃禁放、守护蓝天白云”宣传活动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加强辖区烟花爆竹禁燃禁放工作，营造浓厚的禁燃禁放氛围，持续改善空气质量和人民居住环境。</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2月4日9:30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戴湘南</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13607329150</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迎新春、大扫除</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为营造干净舒适的辖区环境让辖区居民干干净净迎新年欢欢喜喜过大年。</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2月7日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红色物业志愿服务队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冯博文</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15774467746</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组织开展云上拜新年</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为满足广大人民群众精神文化需求让“云团聚”也有浓浓的年味从而获得更多的认同感和幸福感。</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2月9日9:00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李云</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15673212777</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春节慰问.送温暖</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为辖区内困难群体送上慰问物资，了解他们的生活状况，并送上新年祝福</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2月9日9:00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手拉手志愿服务队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胡佳琪</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18684850435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社会主义核心价值观学习宣传</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积极培育践行社会主义核心价值观，将社会主义核心价值观融入居民生活。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2月18日15:00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红领巾志愿服务队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林奕妤</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15173219105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“心相莲·搭把手”文明实践集活动日活动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“学校放假、社会开学”开展未成年人教育活动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2月19日15:00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李畅</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18873273353</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我们的节日.元宵节</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为了让辖区内空巢老人、独居老人困难群体感受到团员气息和社区温暖。</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2月23日9:00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戴超</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13467676611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9"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全民阅读日</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丰富居民文化生活，组织居民开展书香阅读活动。。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2月26日15:00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手拉手志愿服务队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黄红春</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13762218721</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lang w:val="en-US" w:eastAsia="zh-CN"/>
              </w:rPr>
            </w:pPr>
            <w:r>
              <w:rPr>
                <w:rFonts w:hint="eastAsia"/>
                <w:lang w:val="en-US" w:eastAsia="zh-CN"/>
              </w:rPr>
              <w:t>站</w:t>
            </w:r>
          </w:p>
        </w:tc>
        <w:tc>
          <w:tcPr>
            <w:tcW w:w="99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吉利社区新时代文明实践站</w:t>
            </w: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“安全知识宣传、安全隐患排查”志愿服务活动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宣传燃气使用、安全出行、预防食物中毒、消防安全、禁燃烟花爆竹等安全知识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吉利快乐一家亲志愿服务队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罗梦</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15197292255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党的二十大精神宣讲志愿服务活动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进行二十大精神宣讲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理论宣讲室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党员政策宣讲志愿服务队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颜秀芝</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13973228708</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联点共建志愿服务活动：卫生大扫除</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对绿化带内烟头、白色垃圾进行清理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2月8日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吉利快乐一家亲志愿服务队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2.5小时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罗梦</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15197292255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反诈APP宣传推广</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反诈知识宣传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2月12日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金牌调解护区志愿服务队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圣勇</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15197215688</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 搭把手”文明实践集中活动日活动：《湘潭市文明行为促进条例》宣传志愿服务活动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文明行为知识宣传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室外健身场所</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吉利快乐一家亲志愿服务队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罗梦</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15197292255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暖冬关爱帮扶志愿服务活动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走访慰问社区残疾人、高龄老人等</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2月18日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社培增智提速志愿服务队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肖丹</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19813393431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庆元宵活动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猜灯谜、吃汤圆等</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2月24日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吉利社区居委会</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吉利快乐一家亲志愿服务队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罗梦</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15197292255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党史学习</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学习《中国共产党简史》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 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理论宣讲室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党员政策宣讲志愿服务队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颜秀芝</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13973228708</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lang w:val="en-US" w:eastAsia="zh-CN"/>
              </w:rPr>
            </w:pPr>
            <w:r>
              <w:rPr>
                <w:rFonts w:hint="eastAsia"/>
                <w:lang w:val="en-US" w:eastAsia="zh-CN"/>
              </w:rPr>
              <w:t>站</w:t>
            </w:r>
          </w:p>
        </w:tc>
        <w:tc>
          <w:tcPr>
            <w:tcW w:w="99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石码村新时代文明实践站</w:t>
            </w: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爱国卫生运动大扫除</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组织动员辖区内群众广泛参与对辖区卫生环境进行整治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2月7日9:00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石码村各村民小组</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党员志愿服务队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赖为安</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15200349972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送岗位下乡</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将企业招聘信息制作成册分发到户</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2月28日9:00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石码村各村民小组</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“码上行动”志愿服务队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赖为安</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15200349972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冬季取暖敲门行动</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组织人员上门进行用火用电安全宣传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2月8日9:00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石码村各村民小组</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党员志愿服务队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赖为安</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15200349972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“迎春节送温暖”走访慰问活动</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对辖区内的慰问对象进行走访慰问。</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2月9日9:00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石码村便民服务中心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黄娜</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18975287692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“遏制陈规陋习 树立文明新风”专题学习</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邀请村民通过讲道德模范故事、观看身边好人视频遏制陈规陋习树立文明新风。</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2月18日9:00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石码村便民服务中心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联点共建志愿服务队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曹俊</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15273278259</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“心相莲</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搭把手”文明实践集中</w:t>
            </w:r>
            <w:r>
              <w:rPr>
                <w:rFonts w:hint="eastAsia" w:ascii="仿宋" w:hAnsi="仿宋" w:eastAsia="仿宋" w:cs="仿宋"/>
                <w:b w:val="0"/>
                <w:bCs/>
                <w:color w:val="000000"/>
                <w:sz w:val="24"/>
                <w:szCs w:val="24"/>
                <w:lang w:val="en-US" w:eastAsia="zh-CN"/>
              </w:rPr>
              <w:t>活动</w:t>
            </w:r>
            <w:r>
              <w:rPr>
                <w:rFonts w:hint="eastAsia" w:ascii="仿宋" w:hAnsi="仿宋" w:eastAsia="仿宋" w:cs="仿宋"/>
                <w:b w:val="0"/>
                <w:bCs/>
                <w:color w:val="000000"/>
                <w:sz w:val="24"/>
                <w:szCs w:val="24"/>
                <w:lang w:eastAsia="zh-CN"/>
              </w:rPr>
              <w:t>日活动：宣传养老保险惠民政策</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组织志愿者宣传养老保险惠民政策。</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2月27日9:00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石码村便民服务中心</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“码上行动”志愿服务队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曹俊</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15273278259</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交通安全日主题宣传活动</w:t>
            </w:r>
          </w:p>
        </w:tc>
        <w:tc>
          <w:tcPr>
            <w:tcW w:w="358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组织志愿者为辖区村民宣传交通安全问题。</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2月24日9:00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石码村各村民小组</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黄娜</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18975287692</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both"/>
              <w:rPr>
                <w:rFonts w:hint="default" w:ascii="仿宋" w:eastAsia="仿宋"/>
                <w:color w:val="000000"/>
                <w:sz w:val="22"/>
                <w:lang w:val="en-US" w:eastAsia="zh-CN"/>
              </w:rPr>
            </w:pPr>
            <w:r>
              <w:rPr>
                <w:rFonts w:hint="eastAsia" w:ascii="仿宋" w:eastAsia="仿宋"/>
                <w:color w:val="000000"/>
                <w:sz w:val="22"/>
                <w:lang w:val="en-US" w:eastAsia="zh-CN"/>
              </w:rPr>
              <w:t>民乐社区新时代文明实践站</w:t>
            </w:r>
          </w:p>
        </w:tc>
        <w:tc>
          <w:tcPr>
            <w:tcW w:w="2489"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“亲子同阅读书香同成长”阅读活动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民乐社区新时代文明实践站图书室共同阅读。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2月1日上午9:30-10:30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潇湘志愿者队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唐庆</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18273232575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“蓝天保卫战”志愿者活动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巡视空地菜地</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2月1日下午2:30-5:3</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o</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罗武斌</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13875228866</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民乐社区新时代文明实践站寒假免费培训</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班</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民乐社区新时代文明实践站寒假免费培训班结业</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2月2日8:30-17:00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唐庆</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18273232575</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“为理而来"党的理论政策宣讲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2月5日上午9:30-10:</w:t>
            </w:r>
          </w:p>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易吒</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18173488261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太阳花舞蹈队舞蹈队“全民健身快乐舞蹈”活动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2月7日上午9:00-11:</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李维琦</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15273250427</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联点共建爱国卫生大扫除</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金水湾小区牛皮癣、绿化带白色垃圾整治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2月9日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联点共建单位志愿者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潘建湘</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13973229132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“为理而来"党的理论政策宣讲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2月19日上午9:30-10:</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易吒</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18173488261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“为理而来"党的理论政策宣讲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2月22日上午9:30-10:30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易吒</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18173488261</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联点共建爱国卫生大扫除</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金水湾小区牛皮癣、绿化带白色垃圾整治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2月23日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rPr>
              <w:t>薪火传活动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rPr>
              <w:t>传统美食制作活动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2月23日下午2:30-5:3</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袁秀莲</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13786252227</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“为理而来"党的理论政策宣讲</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上午9:30-10:</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民乐社区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红社先锋志愿服务队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易吒</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18173488261</w:t>
            </w:r>
          </w:p>
        </w:tc>
      </w:tr>
      <w:tr>
        <w:tblPrEx>
          <w:tblCellMar>
            <w:top w:w="0" w:type="dxa"/>
            <w:left w:w="0" w:type="dxa"/>
            <w:bottom w:w="0" w:type="dxa"/>
            <w:right w:w="0" w:type="dxa"/>
          </w:tblCellMar>
        </w:tblPrEx>
        <w:trPr>
          <w:trHeight w:val="1592"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科大社区新时代文明实践站</w:t>
            </w: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春节假期，节前安全检查</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春节假期志愿者安全检查活动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（党员带头）</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辖区居民家中</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党员带头</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付月玲</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13786243283</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反对家庭暴力，守护幸福生活宣传活动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通过刊播暴力视频，宣传反家庭暴力，引领文明新风尚</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（理论宣讲）（文明风尚行动）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2月5日上午9:00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新时代文明实践站二楼宣讲室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吴佩思</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15873228272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爱国卫生大扫除志愿活动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深入开展爱国卫生运动，开展垃圾分类宣传活动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（联点共建单位参与）</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2月8日上午9:00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各房产小区</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“最美物业人”志愿服务队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张伟</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13017320066</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“心相莲·搭把手”文明实践集中活动日活动：关爱残疾人活动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科大社区新时代文明实践站</w:t>
            </w:r>
            <w:r>
              <w:rPr>
                <w:rFonts w:hint="default" w:ascii="仿宋" w:hAnsi="仿宋" w:eastAsia="仿宋" w:cs="仿宋"/>
                <w:b w:val="0"/>
                <w:bCs/>
                <w:color w:val="000000"/>
                <w:sz w:val="24"/>
                <w:szCs w:val="24"/>
                <w:lang w:val="en-US" w:eastAsia="zh-CN"/>
              </w:rPr>
              <w:t>“心相莲·搭把手”文明实践集中活动日</w:t>
            </w:r>
            <w:r>
              <w:rPr>
                <w:rFonts w:hint="eastAsia" w:ascii="仿宋" w:hAnsi="仿宋" w:eastAsia="仿宋" w:cs="仿宋"/>
                <w:b w:val="0"/>
                <w:bCs/>
                <w:color w:val="000000"/>
                <w:sz w:val="24"/>
                <w:szCs w:val="24"/>
                <w:lang w:val="en-US" w:eastAsia="zh-CN"/>
              </w:rPr>
              <w:t>组织开展关爱残疾人活动。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w:t>
            </w:r>
            <w:r>
              <w:rPr>
                <w:rFonts w:hint="default" w:ascii="仿宋" w:hAnsi="仿宋" w:eastAsia="仿宋" w:cs="仿宋"/>
                <w:b w:val="0"/>
                <w:bCs/>
                <w:color w:val="000000"/>
                <w:sz w:val="24"/>
                <w:szCs w:val="24"/>
                <w:lang w:val="en-US" w:eastAsia="zh-CN"/>
              </w:rPr>
              <w:t>第三个星期五</w:t>
            </w:r>
            <w:r>
              <w:rPr>
                <w:rFonts w:hint="eastAsia" w:ascii="仿宋" w:hAnsi="仿宋" w:eastAsia="仿宋" w:cs="仿宋"/>
                <w:b w:val="0"/>
                <w:bCs/>
                <w:color w:val="000000"/>
                <w:sz w:val="24"/>
                <w:szCs w:val="24"/>
                <w:lang w:val="en-US" w:eastAsia="zh-CN"/>
              </w:rPr>
              <w:t>）</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2月16日上午9:00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残疾人家中</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吴佩思</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15873228272</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谨防电信诈骗宣传活动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组织开展谨防电信诈骗宣传活动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（理论宣讲）（培育践行主流价值）</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2月19日上午9:00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新时代文明实践站二楼宣讲室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党员带头、学雷锋志愿服务队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付月玲</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13786243283</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“孩子要有教养”未成年人思想教育活动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开展未成年人思想教育活动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（特色品牌项目）</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2月22日上午9:00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新时代文明实践站二楼宣讲室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“科大之花”巾帼志愿服务队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张玲</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18163976867</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“爱的元宵”市民教育亲子活动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组织开展元宵节活动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（持续深入移风易俗）</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（丰富活跃文化生活）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2月26日上午9:00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新时代文明实践站二楼宣讲室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“科大之花”巾帼志愿服务队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张玲</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18163976867</w:t>
            </w:r>
          </w:p>
        </w:tc>
      </w:tr>
      <w:tr>
        <w:tblPrEx>
          <w:tblCellMar>
            <w:top w:w="0" w:type="dxa"/>
            <w:left w:w="0" w:type="dxa"/>
            <w:bottom w:w="0" w:type="dxa"/>
            <w:right w:w="0" w:type="dxa"/>
          </w:tblCellMar>
        </w:tblPrEx>
        <w:trPr>
          <w:trHeight w:val="1592"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法律宣传活动</w:t>
            </w:r>
          </w:p>
        </w:tc>
        <w:tc>
          <w:tcPr>
            <w:tcW w:w="358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开展法律知识宣传讲座活动</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（党员带头）（学习实践科学理论）</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2月29日上午9:00</w:t>
            </w:r>
          </w:p>
        </w:tc>
        <w:tc>
          <w:tcPr>
            <w:tcW w:w="15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新时代文明实践站二楼宣讲室</w:t>
            </w:r>
          </w:p>
        </w:tc>
        <w:tc>
          <w:tcPr>
            <w:tcW w:w="182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2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吴佩思</w:t>
            </w:r>
          </w:p>
        </w:tc>
        <w:tc>
          <w:tcPr>
            <w:tcW w:w="164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15873228272</w:t>
            </w:r>
          </w:p>
        </w:tc>
      </w:tr>
    </w:tbl>
    <w:p>
      <w:pPr>
        <w:pStyle w:val="4"/>
        <w:rPr>
          <w:rFonts w:hint="eastAsia" w:ascii="黑体" w:hAnsi="黑体" w:eastAsia="黑体" w:cs="黑体"/>
          <w:sz w:val="32"/>
          <w:szCs w:val="32"/>
        </w:rPr>
      </w:pPr>
    </w:p>
    <w:sectPr>
      <w:pgSz w:w="23811" w:h="16838" w:orient="landscape"/>
      <w:pgMar w:top="132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2328A5-B3F9-4F9F-9362-8882A2100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5C918178-F558-4270-A377-B8ACF995B89A}"/>
  </w:font>
  <w:font w:name="华文中宋">
    <w:panose1 w:val="02010600040101010101"/>
    <w:charset w:val="86"/>
    <w:family w:val="auto"/>
    <w:pitch w:val="default"/>
    <w:sig w:usb0="00000287" w:usb1="080F0000" w:usb2="00000000" w:usb3="00000000" w:csb0="0004009F" w:csb1="DFD70000"/>
    <w:embedRegular r:id="rId3" w:fontKey="{6C1833E9-8329-4345-BE10-15F1A5DA913A}"/>
  </w:font>
  <w:font w:name="楷体">
    <w:panose1 w:val="02010609060101010101"/>
    <w:charset w:val="86"/>
    <w:family w:val="modern"/>
    <w:pitch w:val="default"/>
    <w:sig w:usb0="800002BF" w:usb1="38CF7CFA" w:usb2="00000016" w:usb3="00000000" w:csb0="00040001" w:csb1="00000000"/>
    <w:embedRegular r:id="rId4" w:fontKey="{507F3017-5D38-454F-B8E2-33AB95F63CC3}"/>
  </w:font>
  <w:font w:name="仿宋">
    <w:panose1 w:val="02010609060101010101"/>
    <w:charset w:val="86"/>
    <w:family w:val="modern"/>
    <w:pitch w:val="default"/>
    <w:sig w:usb0="800002BF" w:usb1="38CF7CFA" w:usb2="00000016" w:usb3="00000000" w:csb0="00040001" w:csb1="00000000"/>
    <w:embedRegular r:id="rId5" w:fontKey="{67710623-8555-4201-AF53-05812F6314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3D3B52"/>
    <w:rsid w:val="02A43185"/>
    <w:rsid w:val="02CD2248"/>
    <w:rsid w:val="03542345"/>
    <w:rsid w:val="03823FFF"/>
    <w:rsid w:val="040044CF"/>
    <w:rsid w:val="04CF115B"/>
    <w:rsid w:val="05107E95"/>
    <w:rsid w:val="05242B06"/>
    <w:rsid w:val="0539182C"/>
    <w:rsid w:val="055F245C"/>
    <w:rsid w:val="056D2D25"/>
    <w:rsid w:val="05A835A6"/>
    <w:rsid w:val="05B35CDF"/>
    <w:rsid w:val="05DD40C1"/>
    <w:rsid w:val="05F95080"/>
    <w:rsid w:val="06022E93"/>
    <w:rsid w:val="065B2536"/>
    <w:rsid w:val="06D575E9"/>
    <w:rsid w:val="072019DE"/>
    <w:rsid w:val="08260D6C"/>
    <w:rsid w:val="08297BEC"/>
    <w:rsid w:val="089879F1"/>
    <w:rsid w:val="091333F7"/>
    <w:rsid w:val="09904F74"/>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EB43851"/>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415672"/>
    <w:rsid w:val="1963204A"/>
    <w:rsid w:val="19944612"/>
    <w:rsid w:val="1A9A764C"/>
    <w:rsid w:val="1AA44192"/>
    <w:rsid w:val="1AF02128"/>
    <w:rsid w:val="1B141D41"/>
    <w:rsid w:val="1BC062D5"/>
    <w:rsid w:val="1D2C0D6E"/>
    <w:rsid w:val="1D51285C"/>
    <w:rsid w:val="1D707C47"/>
    <w:rsid w:val="1D8B7E73"/>
    <w:rsid w:val="1DA279F6"/>
    <w:rsid w:val="1DA547D2"/>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B80705"/>
    <w:rsid w:val="2916554F"/>
    <w:rsid w:val="292209D9"/>
    <w:rsid w:val="29303393"/>
    <w:rsid w:val="294B2F11"/>
    <w:rsid w:val="298D67C0"/>
    <w:rsid w:val="29A36F51"/>
    <w:rsid w:val="29D84EE5"/>
    <w:rsid w:val="29DF5B18"/>
    <w:rsid w:val="2A032763"/>
    <w:rsid w:val="2A2A685C"/>
    <w:rsid w:val="2B285689"/>
    <w:rsid w:val="2BCA4057"/>
    <w:rsid w:val="2CAE2C15"/>
    <w:rsid w:val="2CED79B8"/>
    <w:rsid w:val="2CFA3077"/>
    <w:rsid w:val="2DA46F71"/>
    <w:rsid w:val="2E4C5B33"/>
    <w:rsid w:val="2EC41B6D"/>
    <w:rsid w:val="2FC564F1"/>
    <w:rsid w:val="30043265"/>
    <w:rsid w:val="302B2AEA"/>
    <w:rsid w:val="30671A98"/>
    <w:rsid w:val="306929CC"/>
    <w:rsid w:val="30B35E99"/>
    <w:rsid w:val="30F319CA"/>
    <w:rsid w:val="312136B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0A5B24"/>
    <w:rsid w:val="38263F8D"/>
    <w:rsid w:val="38AB12AC"/>
    <w:rsid w:val="39DE0263"/>
    <w:rsid w:val="3AAB74D8"/>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7611F0"/>
    <w:rsid w:val="40856A31"/>
    <w:rsid w:val="40BC5A6C"/>
    <w:rsid w:val="40F23243"/>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3E1024"/>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1D2393"/>
    <w:rsid w:val="56AA7AA4"/>
    <w:rsid w:val="57347197"/>
    <w:rsid w:val="57E84B27"/>
    <w:rsid w:val="583B7C43"/>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5B4E53"/>
    <w:rsid w:val="5ECC3FA2"/>
    <w:rsid w:val="5ECE110A"/>
    <w:rsid w:val="5EE27362"/>
    <w:rsid w:val="5F4E6765"/>
    <w:rsid w:val="5F9006DF"/>
    <w:rsid w:val="5FA64C7B"/>
    <w:rsid w:val="606D108F"/>
    <w:rsid w:val="6085265B"/>
    <w:rsid w:val="60E872BC"/>
    <w:rsid w:val="612A2810"/>
    <w:rsid w:val="617033ED"/>
    <w:rsid w:val="61C9741E"/>
    <w:rsid w:val="62DC21C2"/>
    <w:rsid w:val="630F3CF2"/>
    <w:rsid w:val="633C0B9A"/>
    <w:rsid w:val="634439B2"/>
    <w:rsid w:val="64BF430D"/>
    <w:rsid w:val="64EE0A42"/>
    <w:rsid w:val="65613D5D"/>
    <w:rsid w:val="65FF75E2"/>
    <w:rsid w:val="662250D9"/>
    <w:rsid w:val="666D355E"/>
    <w:rsid w:val="67DA6CC8"/>
    <w:rsid w:val="67DD48FC"/>
    <w:rsid w:val="683B05D5"/>
    <w:rsid w:val="68DC4DE2"/>
    <w:rsid w:val="698459C8"/>
    <w:rsid w:val="69D30A6E"/>
    <w:rsid w:val="6B212BB3"/>
    <w:rsid w:val="6B4C6829"/>
    <w:rsid w:val="6B5C768D"/>
    <w:rsid w:val="6BB20259"/>
    <w:rsid w:val="6BBA01B7"/>
    <w:rsid w:val="6C1A1F36"/>
    <w:rsid w:val="6CB34D88"/>
    <w:rsid w:val="6D4F0278"/>
    <w:rsid w:val="6E217A17"/>
    <w:rsid w:val="6EFA7125"/>
    <w:rsid w:val="6F1B2BE5"/>
    <w:rsid w:val="6F2E18DE"/>
    <w:rsid w:val="6FD47257"/>
    <w:rsid w:val="706245CF"/>
    <w:rsid w:val="71542E42"/>
    <w:rsid w:val="72963087"/>
    <w:rsid w:val="73510FD1"/>
    <w:rsid w:val="73E90689"/>
    <w:rsid w:val="7483682A"/>
    <w:rsid w:val="74850AF1"/>
    <w:rsid w:val="749242C6"/>
    <w:rsid w:val="749E57EA"/>
    <w:rsid w:val="74FA5D1E"/>
    <w:rsid w:val="753D74DD"/>
    <w:rsid w:val="755722A4"/>
    <w:rsid w:val="757C38A9"/>
    <w:rsid w:val="75EA4206"/>
    <w:rsid w:val="76C84B48"/>
    <w:rsid w:val="76E54A06"/>
    <w:rsid w:val="7846482B"/>
    <w:rsid w:val="78844BB0"/>
    <w:rsid w:val="7931078D"/>
    <w:rsid w:val="7960214A"/>
    <w:rsid w:val="79667C41"/>
    <w:rsid w:val="79915BB2"/>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721A7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endnote text"/>
    <w:basedOn w:val="1"/>
    <w:autoRedefine/>
    <w:qFormat/>
    <w:uiPriority w:val="0"/>
    <w:rPr>
      <w:rFonts w:ascii="Calibri" w:hAnsi="Calibri" w:eastAsia="宋体"/>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link w:val="12"/>
    <w:autoRedefine/>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character" w:customStyle="1" w:styleId="12">
    <w:name w:val="正文文本首行缩进 字符"/>
    <w:basedOn w:val="10"/>
    <w:link w:val="7"/>
    <w:autoRedefine/>
    <w:qFormat/>
    <w:uiPriority w:val="0"/>
    <w:rPr>
      <w:rFonts w:eastAsia="方正仿宋_GBK"/>
      <w:sz w:val="24"/>
      <w:szCs w:val="24"/>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2467</Words>
  <Characters>504</Characters>
  <Lines>4</Lines>
  <Paragraphs>5</Paragraphs>
  <TotalTime>9</TotalTime>
  <ScaleCrop>false</ScaleCrop>
  <LinksUpToDate>false</LinksUpToDate>
  <CharactersWithSpaces>2966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WPS_1471335973</cp:lastModifiedBy>
  <cp:lastPrinted>2024-01-05T02:26:00Z</cp:lastPrinted>
  <dcterms:modified xsi:type="dcterms:W3CDTF">2024-01-30T08:54:56Z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235288942_btnclosed</vt:lpwstr>
  </property>
  <property fmtid="{D5CDD505-2E9C-101B-9397-08002B2CF9AE}" pid="4" name="ICV">
    <vt:lpwstr>94B04A1D3D2E45F29E04D68C33DDF7DE_13</vt:lpwstr>
  </property>
</Properties>
</file>