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  <w:bookmarkStart w:id="0" w:name="_GoBack"/>
      <w:bookmarkEnd w:id="0"/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3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865"/>
        <w:gridCol w:w="1786"/>
        <w:gridCol w:w="2270"/>
        <w:gridCol w:w="1112"/>
        <w:gridCol w:w="1562"/>
        <w:gridCol w:w="1422"/>
        <w:gridCol w:w="1090"/>
        <w:gridCol w:w="989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52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8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街道新时代文明实践所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“学校放假  社会开学”活动</w:t>
            </w:r>
          </w:p>
        </w:tc>
        <w:tc>
          <w:tcPr>
            <w:tcW w:w="22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组织开展适合未成年人特点，又深受学生欢迎的教育活动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日下午3:00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辖区范围内（白石社区大会议室）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/>
                <w:b w:val="0"/>
                <w:bCs w:val="0"/>
                <w:color w:val="auto"/>
                <w:sz w:val="22"/>
                <w:lang w:val="en-US" w:eastAsia="zh-CN"/>
              </w:rPr>
              <w:t>科技科普</w:t>
            </w:r>
            <w:r>
              <w:rPr>
                <w:rFonts w:hint="eastAsia" w:ascii="仿宋" w:hAnsi="Times New Roman" w:eastAsia="仿宋"/>
                <w:b w:val="0"/>
                <w:bCs w:val="0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雷晶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包饺子 迎新年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为迎接新年的到来，社区邀请居民群众开展“饺香浓浓迎新年”活动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2月5日下午3：00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）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文化文艺志愿服务队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雷晶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理论宣讲志愿服务活动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冬季消防安全知识宣讲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8</w:t>
            </w:r>
            <w:r>
              <w:rPr>
                <w:rFonts w:hint="eastAsia" w:ascii="仿宋" w:eastAsia="仿宋"/>
                <w:sz w:val="22"/>
              </w:rPr>
              <w:t>日上午9:00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eastAsia="仿宋"/>
                <w:sz w:val="22"/>
              </w:rPr>
              <w:t>砂子岭社区</w:t>
            </w:r>
            <w:r>
              <w:rPr>
                <w:rFonts w:hint="eastAsia" w:ascii="仿宋" w:eastAsia="仿宋"/>
                <w:sz w:val="22"/>
                <w:lang w:eastAsia="zh-CN"/>
              </w:rPr>
              <w:t>会议室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）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</w:t>
            </w:r>
            <w:r>
              <w:rPr>
                <w:rFonts w:hint="eastAsia" w:ascii="仿宋" w:eastAsia="仿宋"/>
                <w:sz w:val="22"/>
                <w:lang w:eastAsia="zh-CN"/>
              </w:rPr>
              <w:t>志愿服务</w:t>
            </w:r>
            <w:r>
              <w:rPr>
                <w:rFonts w:hint="eastAsia" w:ascii="仿宋" w:eastAsia="仿宋"/>
                <w:sz w:val="22"/>
              </w:rPr>
              <w:t>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雷晶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5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温暖同行，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关爱困境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儿童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关爱困境未成年人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社区志愿者</w:t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走访慰问社区内特困儿童。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2024年2月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9日下午3:00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辖区范围内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社会治理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雷晶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安全宣传志愿活动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安全知识宣传、安全隐患排查”志愿服务活动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2月13日上午9：30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辖区范围内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应急救援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雷晶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学习身边榜样， 凝聚前行力量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学习榜样，弘扬社会主义核心价值观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2月20日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邮电小区会议室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）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文明风尚志愿服务队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雷晶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“我们的节日·元宵”主题活动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传承中华优秀传统文化，倡导文明健康的良好风尚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2月23日 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辖区范围内（白石社区辖区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）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雷晶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组织党员学习理论政策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2月26日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辖区范围内（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富民城社区会议室）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雷晶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8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“学校放假  社会开学”活动</w:t>
            </w:r>
          </w:p>
        </w:tc>
        <w:tc>
          <w:tcPr>
            <w:tcW w:w="22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组织开展适合未成年人特点，又深受学生欢迎的教育活动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日下午3:00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社区大会议室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乐滋滋活动队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暖春送关爱志愿服务活动</w:t>
            </w:r>
          </w:p>
        </w:tc>
        <w:tc>
          <w:tcPr>
            <w:tcW w:w="22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开展暖冬关爱帮扶行动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日</w:t>
            </w:r>
          </w:p>
          <w:p>
            <w:pPr>
              <w:spacing w:line="240" w:lineRule="auto"/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下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午</w:t>
            </w: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帮帮团服务队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Times New Roman" w:eastAsia="仿宋" w:cs="Times New Roman"/>
                <w:b/>
                <w:bCs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在雨湖感受团圆幸福</w:t>
            </w: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”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新春联欢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营造春节期间喜庆安康、昂扬向上的节日氛围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8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日下午3:00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乐滋滋活动队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Calibri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22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2月16日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下午3:00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社区大会议室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顶呱呱先锋队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冯洁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“心相莲·搭把手”文明实践集中活动日联点共建志愿服务活动</w:t>
            </w:r>
          </w:p>
        </w:tc>
        <w:tc>
          <w:tcPr>
            <w:tcW w:w="22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集中开展志愿服务活动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2月19日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下午3:00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帮帮团服务队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冯洁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“我们的节日·元宵”主题活动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  <w:t>传承中华优秀传统文化，倡导文明健康的良好风尚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2月23日 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乐滋滋活动队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eastAsia="zh-CN"/>
              </w:rPr>
              <w:t>冯洁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党的理论政策宣讲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2月26日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社区大会议室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顶呱呱先锋队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爱国卫生大扫除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创造干净整洁的人居环境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2月29日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下午3:00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顶呱呱先锋队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冯洁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助力文明出行 ，交通安全劝导在行动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进一步防范道路交通安全风险隐患，增强居民出行安全意识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2月2日下午3:00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云上拜新年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  拍摄网上拜年视频照片，引领文明新风尚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2月4日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上午10:00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文艺服务队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节前消防安全检查，筑牢安全防线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 xml:space="preserve">对社区内沿街门店的消防器材、电路、燃气等进行全面检查 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2月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日上午9:00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节前卫生大扫除，干净整洁迎新年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开展节前爱国卫生大扫除活动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月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8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下午3:0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卫健服务队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我为群众办实事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开展“我为群众办实事”活动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月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19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下午3:0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暖心帮扶队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学习身边榜样， 凝聚前行力量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学习榜样，弘扬社会主义核心价值观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2月20日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邮电小区会议室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开展廉政教育学习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2月23日下午3:0</w:t>
            </w: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迎宾东路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组织党员学习理论政策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2月26日</w:t>
            </w:r>
            <w:r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富民城社区会议室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理论宣讲教育队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联点共建保护环境从我做起</w:t>
            </w:r>
          </w:p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增强广大群众积极参与保护环境各种活动的良好意识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2024年2月2日下午3：00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红志愿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肖瑶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18673226455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宣传禁燃禁放，守护蓝天白云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加强宣传烟花爆竹禁放工作，持续改进空气质量和居住环境。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2024年2月6日下午3：00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红志愿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肖瑶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18673226455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温暖同行，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关爱困境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儿童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关爱困境未成年人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社区志愿者</w:t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走访慰问社区内特困儿童。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2024年2月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9日下午3:00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军礼红志愿服务队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胡思静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18673276762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平安守护你我他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加大巡视和检查力度，有效维护社会治安秩序和谐稳定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2024年2月13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晚上8：00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夕阳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红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谭兴无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13407324284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暖情春节，爱暖特扶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对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特扶家庭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进行慰问，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确保每个计生特扶家庭都能过上一个欢乐祥和的春节。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2024年2月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16日上午10:00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军礼红志愿服务队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项心怡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18163956556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老年常见疾病知识讲座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增强老人自我保健意识，科学预防新疾病，有效防治常见病。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2024年2月20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下午3：00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传承红志愿队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刘娟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13762237276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爱国卫生运动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引导居民养成文明健康、绿色环保的生活方式</w:t>
            </w:r>
            <w:r>
              <w:rPr>
                <w:rFonts w:hint="eastAsia" w:ascii="仿宋" w:eastAsia="仿宋" w:cstheme="minorBidi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2024年2月23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下午3：00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烟竹社区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项心怡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18163956556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学习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党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贯彻党的二十大精神理论宣讲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学习贯彻十二大精神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四史,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分享交流学习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党课的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心得体会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2024年2月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日下午3：00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</w:rPr>
              <w:t>红志愿服务队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eastAsia="zh-CN"/>
              </w:rPr>
              <w:t>刘娟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13762237276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“我为群众办实事”实践活动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“录制新年视频送祝福”活动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“心相莲﹒搭把手”志愿服务活动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开展“心连心走基层、面对面解难题”活动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5</w:t>
            </w:r>
            <w:r>
              <w:rPr>
                <w:rFonts w:hint="eastAsia" w:ascii="仿宋" w:eastAsia="仿宋"/>
                <w:sz w:val="22"/>
              </w:rPr>
              <w:t>日上午9:00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文明风尚活动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安全宣传，隐患排查活动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理论宣讲志愿服务活动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冬季消防安全知识宣讲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8</w:t>
            </w:r>
            <w:r>
              <w:rPr>
                <w:rFonts w:hint="eastAsia" w:ascii="仿宋" w:eastAsia="仿宋"/>
                <w:sz w:val="22"/>
              </w:rPr>
              <w:t>日上午9:00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“心相莲﹒搭把手”志愿服务活动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“心相莲 搭把手”文明实践集中活动日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: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学校放假 社会开学活动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19</w:t>
            </w:r>
            <w:r>
              <w:rPr>
                <w:rFonts w:hint="eastAsia" w:ascii="仿宋" w:eastAsia="仿宋"/>
                <w:sz w:val="22"/>
              </w:rPr>
              <w:t>日下午3:00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卫生环保</w:t>
            </w:r>
            <w:r>
              <w:rPr>
                <w:rFonts w:hint="eastAsia" w:ascii="仿宋" w:eastAsia="仿宋"/>
                <w:sz w:val="22"/>
              </w:rPr>
              <w:t>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文明风尚活动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联点共建活动：开展创文创卫宣传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23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理论宣讲志愿服务活动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开展</w:t>
            </w:r>
            <w:r>
              <w:rPr>
                <w:rFonts w:hint="eastAsia" w:ascii="仿宋" w:eastAsia="仿宋"/>
                <w:sz w:val="22"/>
                <w:lang w:eastAsia="zh-CN"/>
              </w:rPr>
              <w:t>二十大精神宣讲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26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“我为群众办实事”实践活动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爱国卫生大扫除活动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27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走访慰问志愿活动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走访慰问困难人员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2月1日上午10：00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关爱志愿服务队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韩琼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18507321973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包饺子 迎新年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为迎接新年的到来，社区邀请居民群众开展“饺香浓浓迎新年”活动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2月5日下午3：00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文化志愿服务队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罗君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15616131861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迎新年写春联活动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写春联、送春联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下午3：00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文化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罗君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15616131861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春节大扫除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开展环境卫生清洁活动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环保志愿服务队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陈四清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13762228201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安全宣传志愿活动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安全知识宣传、安全隐患排查”志愿服务活动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2月13日上午9：30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关爱志愿服务队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韩琼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18507321973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日--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引导公众践行文明行为，组织宣传《湘潭市文明行为促进条例》志愿服务活动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2月16日 上午9：30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社区会议室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文明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林群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13786276961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学习道德模范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学习道德模范事迹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2月20日上午9：30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宝庆路社区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林群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13786276961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“四史”学习教育</w:t>
            </w: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-</w:t>
            </w:r>
            <w:r>
              <w:rPr>
                <w:rFonts w:hint="eastAsia" w:ascii="仿宋" w:eastAsia="仿宋" w:cs="Arial"/>
                <w:color w:val="000000"/>
                <w:sz w:val="22"/>
                <w:lang w:eastAsia="zh-CN"/>
              </w:rPr>
              <w:t>新中国史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2月26日上午9：30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宝庆路社区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理论宣讲志愿服务队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罗嘉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平安守护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在辖区内开展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义务巡逻，宣传消防安全等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01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日  晚上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：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宝丰街社区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暖心帮扶队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周文博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文明风尚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开展“爱国卫生”大扫除志愿服务活动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月0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日  下午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14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：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宝丰街社区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卫健服务队、湘潭市审计局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.5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周文博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我为群众办实事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对困难家庭开展“春节慰问”走访活动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05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日  下午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14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：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宝丰街社区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周文博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我们的节日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开展“我们的节日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 xml:space="preserve"> 春节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”活动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08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日  上午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09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：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宝丰街社区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文化宣传服务队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周文博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“安全宣传 隐患排查”活动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宣传燃气使用、安全出行、消防安全、禁燃烟花爆竹等安全知识，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日  上午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：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宝丰街社区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暖心帮扶队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周文博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学习习近平总书记系列重要讲话精神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日  上午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：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宝丰街社区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周文博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  搭把手”文明实践集中活动日志愿服务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“浓浓邻里情 欢乐闹元宵“主题活动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23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日  下午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14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：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宝丰街社区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文化宣传服务队、湘潭市审计局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2.5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周文博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理论宣讲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开展《习近平新时代中国特色社会主义思想专题摘编》宣讲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26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日  下午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14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：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宝丰街社区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周文博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迎新春联点共建环境卫生大扫除活动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开展联点共建，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积极参与爱国卫生运动和人居环境整治行动，清理身边脏乱差和卫生死角。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2月4日上午9：00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乐“欣”志愿服务队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傅斌军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18107326366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开展理论宣讲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学习党史。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2月6日上午9：00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许含蕾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18711348206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关爱困难人员送慰问活动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为困难群众送物资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2月8日上午9：00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“暖”心服务队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刘浩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13975264352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开展“平安社区 治安巡逻”志愿服务活动</w:t>
            </w:r>
          </w:p>
        </w:tc>
        <w:tc>
          <w:tcPr>
            <w:tcW w:w="2270" w:type="dxa"/>
            <w:vAlign w:val="center"/>
          </w:tcPr>
          <w:p>
            <w:pPr>
              <w:ind w:firstLine="440" w:firstLineChars="200"/>
              <w:jc w:val="left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维护社区稳定，充分发挥志愿者在社区平安建设中的模范作用。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2月19日晚上 20:00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铿锵玫瑰志愿服务队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刘渡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开展“心相莲·搭把手”文明实践集中志愿服务活动</w:t>
            </w:r>
          </w:p>
        </w:tc>
        <w:tc>
          <w:tcPr>
            <w:tcW w:w="2270" w:type="dxa"/>
            <w:vAlign w:val="center"/>
          </w:tcPr>
          <w:p>
            <w:pPr>
              <w:ind w:firstLine="440" w:firstLineChars="200"/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开展“安全宣传 隐患排查”活动。向沿街商店的店主宣传禁止燃放烟花爆竹。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2月21日下午 15：00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傅斌军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18107326366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开展道路交通安全文明劝导活动。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    开展交通安全宣传，对驾驶人宣传安全知识。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2月22日上午9点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广园社区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刘希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13875204421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欢乐庆元宵活动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组织辖区内的志愿者开展手工做元宵活动。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2月23日上午9：00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广园社区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暖“心”志愿服务队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3小时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许含蕾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18711348206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开展理论宣讲</w:t>
            </w:r>
          </w:p>
        </w:tc>
        <w:tc>
          <w:tcPr>
            <w:tcW w:w="2270" w:type="dxa"/>
            <w:vAlign w:val="center"/>
          </w:tcPr>
          <w:p>
            <w:pPr>
              <w:ind w:firstLine="440" w:firstLineChars="200"/>
              <w:jc w:val="left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深入学习贯彻党的二十大精神。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2月26日上午 9：00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广园社区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许含蕾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18711348206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开展卫生环境大扫除，干干净净迎春节主题活动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对辖区进行卫生大扫除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2月2日下午2:30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许家铺社区辖区内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开展节前隐患排查主题活动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对辖区进行节前消防安全检查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日上午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许家铺社区辖区门店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开展云上拜新年活动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组织党员、协理员开展网上拜年活动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日上午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辖区各个区块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开展“一盔一戴”主题活动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进行文明交通宣传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2月8日下午3:00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未来之星幼儿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" w:hAnsi="Calibri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开展节后隐患排查主题活动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仿宋" w:hAnsi="Calibri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对辖区进行节前消防安全检查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日上午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许家铺社区辖区门店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2月20日上午9:00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会议室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开展元宵节主题活动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组织各区块协理员、志愿者制作元宵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2月22日上午9:00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许家铺社区二楼多功能室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2月26日上午9:00</w:t>
            </w:r>
          </w:p>
        </w:tc>
        <w:tc>
          <w:tcPr>
            <w:tcW w:w="15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会议室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5C21C41"/>
    <w:rsid w:val="06531AE6"/>
    <w:rsid w:val="07870FC4"/>
    <w:rsid w:val="07C71B67"/>
    <w:rsid w:val="08D50157"/>
    <w:rsid w:val="0E387C7A"/>
    <w:rsid w:val="120664A5"/>
    <w:rsid w:val="138B4D76"/>
    <w:rsid w:val="13EF72DE"/>
    <w:rsid w:val="14FB2F1B"/>
    <w:rsid w:val="18906615"/>
    <w:rsid w:val="19AB6876"/>
    <w:rsid w:val="1E0565AE"/>
    <w:rsid w:val="239C6B37"/>
    <w:rsid w:val="28BD1C67"/>
    <w:rsid w:val="2FCE3DF6"/>
    <w:rsid w:val="342343B6"/>
    <w:rsid w:val="408C0884"/>
    <w:rsid w:val="414C7ECC"/>
    <w:rsid w:val="4A78506F"/>
    <w:rsid w:val="4EE232C0"/>
    <w:rsid w:val="545A3E16"/>
    <w:rsid w:val="579E445A"/>
    <w:rsid w:val="5A914E60"/>
    <w:rsid w:val="5BF060AD"/>
    <w:rsid w:val="5F7E4430"/>
    <w:rsid w:val="60B36498"/>
    <w:rsid w:val="6191246A"/>
    <w:rsid w:val="63F81F7F"/>
    <w:rsid w:val="72154299"/>
    <w:rsid w:val="72290EA6"/>
    <w:rsid w:val="75EA13AE"/>
    <w:rsid w:val="7DC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2">
    <w:name w:val="Body Text First Indent 2"/>
    <w:basedOn w:val="7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4089</Words>
  <Characters>5062</Characters>
  <Lines>3</Lines>
  <Paragraphs>1</Paragraphs>
  <TotalTime>1</TotalTime>
  <ScaleCrop>false</ScaleCrop>
  <LinksUpToDate>false</LinksUpToDate>
  <CharactersWithSpaces>5113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2024-01-29T01:02:00Z</cp:lastPrinted>
  <dcterms:modified xsi:type="dcterms:W3CDTF">2024-01-30T08:11:48Z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D03825A5843B43A08821842E5B460B86</vt:lpwstr>
  </property>
</Properties>
</file>