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万楼街道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324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566"/>
        <w:gridCol w:w="1833"/>
        <w:gridCol w:w="2878"/>
        <w:gridCol w:w="1350"/>
        <w:gridCol w:w="1106"/>
        <w:gridCol w:w="1125"/>
        <w:gridCol w:w="638"/>
        <w:gridCol w:w="746"/>
        <w:gridCol w:w="1350"/>
      </w:tblGrid>
      <w:tr>
        <w:trPr>
          <w:trHeight w:val="504" w:hRule="atLeast"/>
          <w:jc w:val="center"/>
        </w:trPr>
        <w:tc>
          <w:tcPr>
            <w:tcW w:w="2216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bookmarkStart w:id="0" w:name="OLE_LINK3" w:colFirst="6" w:colLast="6"/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万楼街道新时代文明实践所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开展“河道清理，健康湘江”志愿活动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10月7日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9:30-11：30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万楼青年码头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卫生环保志愿服务队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万楼街道新时代文明实践所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丰富活跃文化生活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开展““莲城飞花入万家”全民阅读活动</w:t>
            </w: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10月8日</w:t>
            </w:r>
          </w:p>
          <w:p>
            <w:pPr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9:30-11：30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万楼街道新时代文明实践所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开展“平安旅发，助力万楼”志愿活动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10月8日</w:t>
            </w:r>
          </w:p>
          <w:p>
            <w:pPr>
              <w:pStyle w:val="2"/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18:30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-2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万楼青年码头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义务巡逻志愿服务队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曾勇智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18569081006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万楼街道新时代文明实践所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开展“巡逻 平安万楼 ”志愿活动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10月15日</w:t>
            </w:r>
          </w:p>
          <w:p>
            <w:pPr>
              <w:pStyle w:val="2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18:30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-2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0</w:t>
            </w:r>
          </w:p>
          <w:p>
            <w:pPr>
              <w:pStyle w:val="2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万楼街道辖区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义务巡逻志愿服务队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4小时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曾勇智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18569081006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bookmarkStart w:id="1" w:name="OLE_LINK2" w:colFirst="1" w:colLast="9"/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万楼街道新时代文明实践所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持续深入移风易俗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开展“树敬老之风，促社会和谐”庆重阳节活动。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default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szCs w:val="22"/>
                <w:lang w:val="en-US" w:eastAsia="zh-CN"/>
              </w:rPr>
              <w:t>9：00-11：00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桃源路社区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前坪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19310056606</w:t>
            </w:r>
          </w:p>
        </w:tc>
      </w:tr>
      <w:bookmarkEnd w:id="1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万楼街道新时代文明实践所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集中活动日：创文宣传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开展“了解创文，引导文明”创文宣传志愿活动，宣传新时代文明实践理论，进行文明劝导纠正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10月20日</w:t>
            </w:r>
          </w:p>
          <w:p>
            <w:pPr>
              <w:pStyle w:val="2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15:00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-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: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仿宋" w:eastAsia="仿宋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万楼街道多功能活动室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李承骏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19310056606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万楼街道新时代文明实践所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开展“文化传承，有你有我”理论学习志愿活动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10月26日</w:t>
            </w:r>
          </w:p>
          <w:p>
            <w:pPr>
              <w:pStyle w:val="2"/>
              <w:jc w:val="center"/>
              <w:rPr>
                <w:rFonts w:hint="default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9:30-11：30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万楼街道多功能活动室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2小时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林佳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18390246038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bookmarkStart w:id="2" w:name="OLE_LINK1" w:colFirst="1" w:colLast="9"/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万楼街道新时代文明实践所</w:t>
            </w:r>
          </w:p>
        </w:tc>
        <w:tc>
          <w:tcPr>
            <w:tcW w:w="18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8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开展“深入学习总书记关于良好家风的重要论述”理论宣讲活动。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10月28日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15:00-18:00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红星村</w:t>
            </w:r>
          </w:p>
        </w:tc>
        <w:tc>
          <w:tcPr>
            <w:tcW w:w="11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理论宣讲志愿服务队</w:t>
            </w:r>
          </w:p>
        </w:tc>
        <w:tc>
          <w:tcPr>
            <w:tcW w:w="6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林佳</w:t>
            </w:r>
          </w:p>
        </w:tc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18390246038</w:t>
            </w:r>
          </w:p>
        </w:tc>
      </w:tr>
      <w:bookmarkEnd w:id="0"/>
      <w:bookmarkEnd w:id="2"/>
    </w:tbl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万楼街道桃源路社区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32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77"/>
        <w:gridCol w:w="1842"/>
        <w:gridCol w:w="2738"/>
        <w:gridCol w:w="1414"/>
        <w:gridCol w:w="966"/>
        <w:gridCol w:w="1104"/>
        <w:gridCol w:w="836"/>
        <w:gridCol w:w="750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开展“个个讲安全、人人会应急”安全应急知识宣传活动。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10月9日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学习实践科学理论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开展“健康知识讲座”10.13世界保健日宣传活动。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10月13日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幸福树志愿服务队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赵瑶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13975250110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时代楷模张桂梅——点亮山里女孩的梦想。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10月16日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桃源路社区三楼道德讲堂室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持续深入移风易俗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开展“树敬老之风，促社会和谐”庆重阳节活动。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10月19日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桃源路社区前坪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val="en-US" w:eastAsia="zh-CN"/>
              </w:rPr>
              <w:t>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搭把手”文明实践集中活动日：文明劝导志愿服务活动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开展小区环境整治、文明创建宣传、文明劝导等活动。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10月20日</w:t>
            </w:r>
          </w:p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14：30-17：30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开展党的二十大精神宣讲。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10月26日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桃源路社区三楼党员活动室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联点共建志愿服务活动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卫生保洁、创文创卫宣传、劝导一切不文明行为。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10月27日</w:t>
            </w:r>
          </w:p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15：00-18：00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桃源路社区辖区范围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常青树志愿服务队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董姣兰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13507324001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桃源路社区新时代文明实践站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2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开展“倡导绿色生活，反对铺张浪费”世界勤俭日宣传活动。</w:t>
            </w: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10月31日</w:t>
            </w:r>
          </w:p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9：00-11：00</w:t>
            </w:r>
          </w:p>
        </w:tc>
        <w:tc>
          <w:tcPr>
            <w:tcW w:w="9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桃源路社区三楼活动室</w:t>
            </w: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向日葵志愿服务队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杨闰萍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18773250255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万楼街道万楼社区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32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77"/>
        <w:gridCol w:w="1842"/>
        <w:gridCol w:w="3270"/>
        <w:gridCol w:w="1463"/>
        <w:gridCol w:w="750"/>
        <w:gridCol w:w="739"/>
        <w:gridCol w:w="836"/>
        <w:gridCol w:w="750"/>
        <w:gridCol w:w="1351"/>
      </w:tblGrid>
      <w:tr>
        <w:trPr>
          <w:trHeight w:val="504" w:hRule="atLeast"/>
          <w:jc w:val="center"/>
        </w:trPr>
        <w:tc>
          <w:tcPr>
            <w:tcW w:w="223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“卫生整治从我做起”环境卫生集中整治活动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10月7日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9：00-12：00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绿色环保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学习实践科学理论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“健康进社区义诊暖邻心”全国高血压日健康义诊活动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10月9日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9：00-12：00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橙色便民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丰富活跃文化生活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“快乐健身 乐享生活趣味运动会”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10月13日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9：00-12：00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橙色便民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“心相莲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lang w:val="en-US" w:eastAsia="zh-CN"/>
              </w:rPr>
              <w:t>·</w:t>
            </w: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搭把手”文明实践集中活动日：文明劝导志愿服务活动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开展小区环境整治、文明创建宣传、文明劝导等活动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10月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9：00-12：00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蓝色平安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持续深入移风易俗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“九九重阳节 浓浓敬老情”主题志愿服务活动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10月23日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15：00-18：00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黄色帮扶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学习实践科学理论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“普法宣传进社区 法律服务暖民心”普法宣传活动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10月27日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15：00-18：00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蓝色平安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“学习环保知识 共创绿色社区主题科普活动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10月30日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9：00-12：00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橙色便民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“推进移风易俗倡导节约”主题宣传活动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10月31日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auto"/>
                <w:sz w:val="22"/>
                <w:lang w:val="en-US" w:eastAsia="zh-CN"/>
              </w:rPr>
              <w:t>15：00-18：00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万楼社区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橙色便民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何烨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18573202625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万楼街道护潭社区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32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77"/>
        <w:gridCol w:w="1842"/>
        <w:gridCol w:w="2724"/>
        <w:gridCol w:w="1283"/>
        <w:gridCol w:w="1067"/>
        <w:gridCol w:w="1148"/>
        <w:gridCol w:w="836"/>
        <w:gridCol w:w="750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丰富活跃文化生活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主要开展“飞花令”、全民阅读活动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10月8日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9:30-11：30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丰富活跃文化生活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主要开展气排球比赛活动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10月11日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9:30-11：30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体育馆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文化文艺志愿服务队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在辖区范围内巡逻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10月13日18:30-20：30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护潭社区辖区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/>
                <w:color w:val="000000"/>
                <w:sz w:val="22"/>
                <w:lang w:val="en-US" w:eastAsia="zh-CN"/>
              </w:rPr>
              <w:t>关爱他人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学习实践科学理论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组织老年人开展体重管理健康讲座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10月18日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9:30-11：00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default" w:ascii="仿宋" w:eastAsia="仿宋"/>
                <w:color w:val="000000"/>
                <w:sz w:val="22"/>
                <w:lang w:val="en-US" w:eastAsia="zh-CN"/>
              </w:rPr>
              <w:t>“心相莲·搭把手”文明实践集中活动日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志愿服务活动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入户宣传文明行为习惯，倡导健康生活方式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10月20日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9:30-11：00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开展党的二十大精神宣讲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10月25日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9:30-11：00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开展《湘潭市文明行为促进条例》宣讲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10月26日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9:30-11：00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护潭社区多功能活动室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护潭社区新时代文明实践站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2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在天元广场停车场开展环境卫生整治</w:t>
            </w:r>
          </w:p>
        </w:tc>
        <w:tc>
          <w:tcPr>
            <w:tcW w:w="12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10月27日</w:t>
            </w: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9:30-11：30</w:t>
            </w:r>
          </w:p>
        </w:tc>
        <w:tc>
          <w:tcPr>
            <w:tcW w:w="10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天元广场</w:t>
            </w:r>
          </w:p>
        </w:tc>
        <w:tc>
          <w:tcPr>
            <w:tcW w:w="11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卫生健康志愿服务队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周婷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18075868610</w:t>
            </w:r>
          </w:p>
        </w:tc>
      </w:tr>
    </w:tbl>
    <w:p>
      <w:pPr>
        <w:pStyle w:val="6"/>
        <w:ind w:left="0" w:leftChars="0" w:firstLine="0" w:firstLineChars="0"/>
        <w:rPr>
          <w:b/>
          <w:bCs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br w:type="page"/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万楼街道富强社区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32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77"/>
        <w:gridCol w:w="1944"/>
        <w:gridCol w:w="2483"/>
        <w:gridCol w:w="1383"/>
        <w:gridCol w:w="1034"/>
        <w:gridCol w:w="1220"/>
        <w:gridCol w:w="836"/>
        <w:gridCol w:w="750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24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2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default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致敬革命英烈、传唱爱国歌曲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等国庆志愿活动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10月7日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9：00-11：00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2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关爱残疾人志愿活动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7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15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0-17：00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联点共建：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环境卫生大扫除</w:t>
            </w:r>
          </w:p>
        </w:tc>
        <w:tc>
          <w:tcPr>
            <w:tcW w:w="2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环境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卫生大扫除活动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15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0-17：00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“心相莲·搭把手——生活垃圾分类宣传”志愿服务活动</w:t>
            </w:r>
          </w:p>
        </w:tc>
        <w:tc>
          <w:tcPr>
            <w:tcW w:w="2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auto"/>
                <w:kern w:val="2"/>
                <w:sz w:val="22"/>
                <w:szCs w:val="22"/>
                <w:lang w:val="en-US" w:eastAsia="zh-CN" w:bidi="ar-SA"/>
              </w:rPr>
              <w:t>开展垃圾分类宣传、树立绿色环保观念。引导公众积极参与垃圾分类工作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10月20日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9：00-11：00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持续深入移风易俗</w:t>
            </w:r>
          </w:p>
        </w:tc>
        <w:tc>
          <w:tcPr>
            <w:tcW w:w="2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开展重阳节活动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15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0-17：00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青色成长服务队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道路安全知识宣讲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21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9：00-11：00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护潭学校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2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党的二十大理论宣讲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10月27日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9：00-11：00</w:t>
            </w: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三楼会议室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红色宣传服务队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富强社区新时代文明实践站</w:t>
            </w:r>
          </w:p>
        </w:tc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联点共建：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环境卫生大扫除</w:t>
            </w:r>
          </w:p>
        </w:tc>
        <w:tc>
          <w:tcPr>
            <w:tcW w:w="24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联点共建单位开展周五创建爱卫活动</w:t>
            </w:r>
          </w:p>
        </w:tc>
        <w:tc>
          <w:tcPr>
            <w:tcW w:w="13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27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15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:30-17：30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社区辖区内</w:t>
            </w:r>
          </w:p>
        </w:tc>
        <w:tc>
          <w:tcPr>
            <w:tcW w:w="12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绿色环保服务队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2小时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张思源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bCs w:val="0"/>
                <w:color w:val="auto"/>
                <w:kern w:val="2"/>
                <w:sz w:val="22"/>
                <w:szCs w:val="22"/>
                <w:lang w:val="en-US" w:eastAsia="zh-CN" w:bidi="ar-SA"/>
              </w:rPr>
              <w:t>13975214609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万楼街道红星村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站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10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9"/>
        <w:tblW w:w="1323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577"/>
        <w:gridCol w:w="1842"/>
        <w:gridCol w:w="3270"/>
        <w:gridCol w:w="1463"/>
        <w:gridCol w:w="750"/>
        <w:gridCol w:w="739"/>
        <w:gridCol w:w="836"/>
        <w:gridCol w:w="750"/>
        <w:gridCol w:w="13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231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宣传宣讲党的政策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宣传国防教育，营造人人重视国防、人人关心国防、人人支持国防的良好氛围。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10月10日15:00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-16:30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医疗服务队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联点共建：环境卫生大扫除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在红星村辖区内开展环境卫生大扫除活动。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13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-16:30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丰富活跃文化生活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爱国不能停留在口号上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10月17日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-16:30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13875234433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“心相莲·搭把手”文明实践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集中活动日：文明劝导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志愿服务活动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在主干路口劝导交通，引导村民安全出行，规范停放车辆。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10月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20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9:00-10:30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平安服务队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b w:val="0"/>
                <w:bCs w:val="0"/>
                <w:color w:val="000000"/>
                <w:sz w:val="22"/>
                <w:lang w:val="en-US" w:eastAsia="zh-CN"/>
              </w:rPr>
              <w:t>肖立新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13875268935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5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联点共建：环境卫生大扫除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在红星村辖区内开展环境卫生大扫除活动。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10月20日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-16:30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环保服务队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丁红亮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18673210616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持续深入移风易俗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走访慰问红星村的老人们，给他们送去暖心的慰问。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10月20日</w:t>
            </w:r>
          </w:p>
          <w:p>
            <w:pPr>
              <w:spacing w:line="300" w:lineRule="exact"/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-16:30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帮扶服务队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冯先进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13789301407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理论政</w:t>
            </w:r>
            <w:r>
              <w:rPr>
                <w:rFonts w:hint="eastAsia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策宣</w:t>
            </w: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讲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学习习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近平新时代中国特色社会主义思想</w:t>
            </w:r>
            <w:bookmarkStart w:id="3" w:name="_GoBack"/>
            <w:bookmarkEnd w:id="3"/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10月24日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-16:30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sz w:val="22"/>
                <w:lang w:val="en-US" w:eastAsia="zh-CN"/>
              </w:rPr>
              <w:t>宣传服务队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龙欣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15673250520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6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</w:tc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培育践行主流价值观</w:t>
            </w:r>
          </w:p>
        </w:tc>
        <w:tc>
          <w:tcPr>
            <w:tcW w:w="32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0"/>
              <w:jc w:val="center"/>
              <w:textAlignment w:val="auto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身边的好人好事、文明现象你一言我一语地进行讨论分享。</w:t>
            </w:r>
          </w:p>
        </w:tc>
        <w:tc>
          <w:tcPr>
            <w:tcW w:w="14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10月28日</w:t>
            </w:r>
            <w:r>
              <w:rPr>
                <w:rFonts w:hint="eastAsia" w:ascii="仿宋" w:hAnsi="Times New Roman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15:00</w:t>
            </w:r>
            <w:r>
              <w:rPr>
                <w:rFonts w:hint="eastAsia" w:ascii="仿宋" w:eastAsia="仿宋" w:cs="Arial"/>
                <w:b w:val="0"/>
                <w:color w:val="000000"/>
                <w:kern w:val="2"/>
                <w:sz w:val="22"/>
                <w:szCs w:val="22"/>
                <w:lang w:val="en-US" w:eastAsia="zh-CN" w:bidi="ar-SA"/>
              </w:rPr>
              <w:t>-16:30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红星村</w:t>
            </w:r>
          </w:p>
        </w:tc>
        <w:tc>
          <w:tcPr>
            <w:tcW w:w="7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平安服务队</w:t>
            </w:r>
          </w:p>
        </w:tc>
        <w:tc>
          <w:tcPr>
            <w:tcW w:w="8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周兵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eastAsia="仿宋" w:cs="Arial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13875234433</w:t>
            </w:r>
          </w:p>
        </w:tc>
      </w:tr>
    </w:tbl>
    <w:p>
      <w:pPr>
        <w:pStyle w:val="6"/>
        <w:ind w:left="0" w:leftChars="0" w:firstLine="0" w:firstLineChars="0"/>
        <w:rPr>
          <w:b/>
          <w:bCs/>
        </w:rPr>
      </w:pPr>
    </w:p>
    <w:sectPr>
      <w:pgSz w:w="16838" w:h="11906" w:orient="landscape"/>
      <w:pgMar w:top="873" w:right="669" w:bottom="873" w:left="66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172A27"/>
    <w:rsid w:val="002F7847"/>
    <w:rsid w:val="004B5032"/>
    <w:rsid w:val="004D1C74"/>
    <w:rsid w:val="00616264"/>
    <w:rsid w:val="008C43E2"/>
    <w:rsid w:val="009B53E4"/>
    <w:rsid w:val="058D3548"/>
    <w:rsid w:val="0AF22CAD"/>
    <w:rsid w:val="0E41345B"/>
    <w:rsid w:val="12635A13"/>
    <w:rsid w:val="12894C9F"/>
    <w:rsid w:val="16AF3C95"/>
    <w:rsid w:val="183A54FD"/>
    <w:rsid w:val="18B41BD0"/>
    <w:rsid w:val="18CB5777"/>
    <w:rsid w:val="1D2205A6"/>
    <w:rsid w:val="1EE161B7"/>
    <w:rsid w:val="20BB2F53"/>
    <w:rsid w:val="20C9629D"/>
    <w:rsid w:val="238028F9"/>
    <w:rsid w:val="243B44B7"/>
    <w:rsid w:val="25826736"/>
    <w:rsid w:val="28803CC5"/>
    <w:rsid w:val="2A140C81"/>
    <w:rsid w:val="2E312AA7"/>
    <w:rsid w:val="2ED84F73"/>
    <w:rsid w:val="2F7A037D"/>
    <w:rsid w:val="310C48D0"/>
    <w:rsid w:val="317F1D7B"/>
    <w:rsid w:val="327A71E0"/>
    <w:rsid w:val="33447427"/>
    <w:rsid w:val="33FD2A08"/>
    <w:rsid w:val="34F859FF"/>
    <w:rsid w:val="36217F1D"/>
    <w:rsid w:val="36881605"/>
    <w:rsid w:val="380B082C"/>
    <w:rsid w:val="38DA0D8B"/>
    <w:rsid w:val="39A30B72"/>
    <w:rsid w:val="3B864F55"/>
    <w:rsid w:val="3F95523B"/>
    <w:rsid w:val="4240285A"/>
    <w:rsid w:val="424F619F"/>
    <w:rsid w:val="429F3E66"/>
    <w:rsid w:val="45D90F24"/>
    <w:rsid w:val="4D677E3B"/>
    <w:rsid w:val="4E5C271C"/>
    <w:rsid w:val="500D1D02"/>
    <w:rsid w:val="51254295"/>
    <w:rsid w:val="576E55E5"/>
    <w:rsid w:val="58E4722A"/>
    <w:rsid w:val="5A250CA8"/>
    <w:rsid w:val="5B0B62AA"/>
    <w:rsid w:val="5EBF4C48"/>
    <w:rsid w:val="60107885"/>
    <w:rsid w:val="61007F33"/>
    <w:rsid w:val="61260D36"/>
    <w:rsid w:val="63056716"/>
    <w:rsid w:val="632806F2"/>
    <w:rsid w:val="635A6686"/>
    <w:rsid w:val="64AE094B"/>
    <w:rsid w:val="6F042F70"/>
    <w:rsid w:val="71626E4D"/>
    <w:rsid w:val="737101F4"/>
    <w:rsid w:val="74125515"/>
    <w:rsid w:val="76493FE0"/>
    <w:rsid w:val="7A5C4AE3"/>
    <w:rsid w:val="7B3F64A4"/>
    <w:rsid w:val="7C491FAE"/>
    <w:rsid w:val="7C7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3978</Words>
  <Characters>4942</Characters>
  <Lines>3</Lines>
  <Paragraphs>1</Paragraphs>
  <TotalTime>2</TotalTime>
  <ScaleCrop>false</ScaleCrop>
  <LinksUpToDate>false</LinksUpToDate>
  <CharactersWithSpaces>4948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cp:lastPrinted>2023-08-28T03:55:00Z</cp:lastPrinted>
  <dcterms:modified xsi:type="dcterms:W3CDTF">2023-09-28T08:48:06Z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27BEC7F2D23B4B9F9566172A16953F59_13</vt:lpwstr>
  </property>
</Properties>
</file>