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广场街道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1"/>
        <w:tblW w:w="13450" w:type="dxa"/>
        <w:tblInd w:w="15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974"/>
        <w:gridCol w:w="1341"/>
        <w:gridCol w:w="2681"/>
        <w:gridCol w:w="1563"/>
        <w:gridCol w:w="1500"/>
        <w:gridCol w:w="1469"/>
        <w:gridCol w:w="1037"/>
        <w:gridCol w:w="846"/>
        <w:gridCol w:w="13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广场街道新时代文明实践所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以清廉文化涵养团员青年新风正气主题活动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进一步在团员青年中推进清廉文化建设，浓厚辖区廉洁的氛围，助力涵养清廉社会新风尚。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5月5日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邻里中心四楼活动室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蓝天护卫队环保宣传活动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营造干净整洁的人居环境，倡导文明健康的生活方式，提升辖区群众生活质量水平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5月9日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广场街道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卫生环境志愿服务队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母亲节活动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弘扬</w:t>
            </w:r>
            <w:r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  <w:t>“孝亲敬老”的良好家风和传统美德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5月12日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邻里中心四楼活动室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爱心义剪活动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为辖区老年人开展爱心义剪活动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5月16日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四叶草志愿服务队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集中便民服务日活动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为居民提供视力卫生健康检查、爱心义剪、手机免费贴膜、清理内存、网络故障排查、防诈骗宣传、智能手机操作、量血压、磨刀等便民服务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5月20日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邻里之家前坪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健康教育知识讲座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为提高老年朋友健康生活质量，引导居民正确认识和预防传染病、慢性病等重大疾病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5月23日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邻里中心四楼活动室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医疗健身志愿服务队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广场街道新时代文明实践所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理论政策宣讲活动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进一步推动党的二十大精神入脑入心、走深走实，让广大党员干部群众深入了解和把握党的二十大精神实质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5月26日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邻里中心四楼活动室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病媒生物防治科普知识讲座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为居民科普防蚊灭蟑知识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5月30日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邻里中心四楼活动室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科技科普志愿服务队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“心相莲﹒搭把手”志愿服务活动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--青年节志愿巡逻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5月4日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福利社区辖区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Times New Roman" w:eastAsia="仿宋" w:cs="Arial"/>
                <w:color w:val="000000"/>
                <w:sz w:val="22"/>
                <w:highlight w:val="none"/>
                <w:lang w:val="en-US" w:eastAsia="zh-CN"/>
              </w:rPr>
              <w:t>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李澜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15197215055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微宣讲--民法典宣讲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5月9日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福利社区二楼宣讲室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Times New Roman" w:eastAsia="仿宋" w:cs="Arial"/>
                <w:color w:val="000000"/>
                <w:sz w:val="22"/>
                <w:highlight w:val="none"/>
                <w:lang w:val="en-US" w:eastAsia="zh-CN"/>
              </w:rPr>
              <w:t>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曾沛华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13873267149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科学普及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全国防灾减灾宣传活动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5月12日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福利社区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前坪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方成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13786230156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开展党的政策理论宣讲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5月17日上午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福利社区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eastAsia="zh-CN"/>
              </w:rPr>
              <w:t>刘玲玲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13055151209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开展阳光助残志愿服务活动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5月19日上午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福利社区辖区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Times New Roman" w:eastAsia="仿宋" w:cs="Arial"/>
                <w:color w:val="000000"/>
                <w:sz w:val="22"/>
                <w:highlight w:val="none"/>
                <w:lang w:val="en-US" w:eastAsia="zh-CN"/>
              </w:rPr>
              <w:t>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方成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13786230156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我为群众办实事--推广湘易办APP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5月22日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福利社区辖区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Times New Roman" w:eastAsia="仿宋" w:cs="Arial"/>
                <w:color w:val="000000"/>
                <w:sz w:val="22"/>
                <w:highlight w:val="none"/>
                <w:lang w:val="en-US" w:eastAsia="zh-CN"/>
              </w:rPr>
              <w:t>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符红灿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13317324015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科学普及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spacing w:after="0" w:line="576" w:lineRule="exac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开展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综治宣传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5月26日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福利社区辖区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王晓璐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15080779766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开展“世界无烟日”宣传活动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5月31日下午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福利社区辖区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eastAsia="zh-CN"/>
              </w:rPr>
              <w:t>福利社区文明风尚志愿服务队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郭冬元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15073210006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和平社区新时代文明实践站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以清廉文化涵养团员青年新风正气主题活动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进一步在团员青年中推进清廉文化建设，浓厚辖区廉洁的氛围，助力涵养清廉社会新风尚。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5月5日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和平社区四楼活动室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和平社区理论政策宣讲志愿服务队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袁 媛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15973222755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蓝天护卫队环保宣传活动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营造干净整洁的人居环境，倡导文明健康的生活方式，提升辖区群众生活质量水平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5月9日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上午10:00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马坡里10号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和平社区卫生环境志愿服务队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邓叶平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13975293987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母亲节活动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弘扬</w:t>
            </w:r>
            <w:r>
              <w:rPr>
                <w:rFonts w:hint="default" w:ascii="仿宋" w:eastAsia="仿宋"/>
                <w:color w:val="auto"/>
                <w:sz w:val="22"/>
                <w:lang w:val="en-US" w:eastAsia="zh-CN"/>
              </w:rPr>
              <w:t>“孝亲敬老”的良好家风和传统美德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5月12日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和平社区四楼活动室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和平社区文明风尚志愿服务队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张 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18975206795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爱心义剪活动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为辖区老年人开展爱心义剪活动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5月16日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下午3：00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和平社区辖区内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和平社区四叶草志愿服务队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邓叶平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13975293987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集中便民服务日活动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为居民提供视力卫生健康检查、爱心义剪、防诈骗宣传、智能手机操作、量血压、磨刀等便民服务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5月20日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邻里之家前坪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和平社区文明风尚志愿服务队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张 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18975206795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健康教育知识讲座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为提高老年朋友健康生活质量，引导居民正确认识和预防传染病、慢性病等重大疾病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5月23日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和平社区四楼活动室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和平社区医疗健身志愿服务队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丁 香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18607324656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和平社区新时代文明实践站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理论政策宣讲活动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进一步推动党的二十大精神入脑入心、走深走实，让广大党员干部群众深入了解和把握党的二十大精神实质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5月26日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和平社区四楼活动室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和平社区理论政策宣讲志愿服务队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谭娇玲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b w:val="0"/>
                <w:bCs w:val="0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13308458295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病媒生物防治科普知识讲座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为居民科普防蚊灭蟑知识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5月30日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和平社区四楼活动室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eastAsia="zh-CN"/>
              </w:rPr>
              <w:t>和平社区科技科普志愿服务队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丁 香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18607324656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义务巡逻志愿服务活动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社区工作人员与居民志愿者一起在辖区内开展义务巡逻服务。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每天晚上      19：00—21:00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杨萍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18107324564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老年大学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舞蹈班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每周一     上午9：00—10：30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朱虹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15273223131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老年大学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声乐班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每周三</w:t>
            </w:r>
          </w:p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下午14:45—16：15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朱虹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15273223131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开展交通劝导志愿服务宣传活动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在辖区的重要路段进行交通文明劝导。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5月8日</w:t>
            </w:r>
          </w:p>
          <w:p>
            <w:pPr>
              <w:jc w:val="center"/>
              <w:rPr>
                <w:rFonts w:hint="default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陶勇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18973290011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党的政策理论宣讲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政策理论宣讲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5月12日</w:t>
            </w:r>
          </w:p>
          <w:p>
            <w:pPr>
              <w:jc w:val="center"/>
              <w:rPr>
                <w:rFonts w:hint="default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杨萍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18107324564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全国</w:t>
            </w:r>
          </w:p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防灾减灾日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消防演习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5月19日</w:t>
            </w:r>
          </w:p>
          <w:p>
            <w:pPr>
              <w:jc w:val="center"/>
              <w:rPr>
                <w:rFonts w:hint="default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周晓姿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18073200778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党的政策理论宣讲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政策理论宣讲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5月26日</w:t>
            </w:r>
          </w:p>
          <w:p>
            <w:pPr>
              <w:jc w:val="center"/>
              <w:rPr>
                <w:rFonts w:hint="default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樊丽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18107324564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5月份集体庆生会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举办集体生日会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5月29日</w:t>
            </w:r>
          </w:p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楚必良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13975209382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南盘岭社区新时代文明实践站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卫生大扫除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开展卫生大扫除活动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5月4日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“我为群众办实事”活动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走访群众，了解群众诉求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5月8日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防灾减灾宣传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开展防灾减灾宣传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5月12日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南盘岭社区文明风尚讲志愿服务队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开展党的知识宣讲活动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开展党的知识讲座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5月15日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南盘岭社区理论政策宣讲志愿服务队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平安诚信宣传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开展平安诚信宣传活动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5月19日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下午6:00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“全国助残日”爱心活动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关爱残疾人活动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5月22日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南盘岭社区新时代文明实践站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宣讲党的知识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开展党的知识讲座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5月26日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南盘岭社区理论政策宣讲志愿服务队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无烟日宣传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开展无烟日宣传活动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5月29日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下午3:00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南盘岭社区卫生环保志愿服务队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  <w:t>中心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卫生大扫除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5月5日下午15:00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彭滢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18873267107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党风廉政建设宣讲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5月9日上午9:00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常岚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13187328787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应急知识讲座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5月12日上午9:00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刘静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13627324977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帮扶帮困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  <w:t>就业培训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5月15日下午15:00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帮扶帮困志愿服务队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曹玲慧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13187328787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民情恳谈会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5月17日上午9:00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刘静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13627324977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义务巡逻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5月19日下午18:00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常岚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13687328787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  <w:t>中心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</w:rPr>
              <w:t>社区新时代文明实践站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无偿献血志愿服务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5月23日上午9:00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中心社区326区块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彭滢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18873267107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卫生大清扫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5月26日下午15:00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伍星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15697325551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组织开展“我为群众办实事”实践活动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组织开展“我为群众办实事”实践活动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5月3日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307区块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周月球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18907325957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开展“庆五一，迎五四”志愿服务活动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开展“庆五一，迎五四”志愿服务活动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5月6日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307区块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韶山路社区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周月球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18907325957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“党的二十大精神”理论政策宣讲活动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2023年韶山路社区新时代文明实践站组织开展“党的二十大精神”理论政策宣讲活动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5月11日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307区块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贺韵涵曦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15974173015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道德讲堂文明志愿活动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韶山路社区新时代文实践站组织开展道德讲堂文明志愿活动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5月14日下午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307区块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周月球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18907325957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爱国卫生大扫除活动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韶山路社区爱国卫生大扫除志愿服务活动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5月18日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304-308区块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周月球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18907325957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组织开展“全国助残日”志愿服务活动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组织开展“全国助残日”志愿服务活动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5月21日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304-308区块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1.5小时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邓钰林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18773260340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“党的二十大精神”理论政策宣讲活动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2023年韶山路社区新时代文明实践站组织开展“党的二十大精神”理论政策宣讲活动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5月24日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307区块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贺韵涵曦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15974173015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组织开展“四季同行——心相莲·搭把手”、“</w:t>
            </w:r>
            <w:bookmarkStart w:id="0" w:name="_GoBack"/>
            <w:bookmarkEnd w:id="0"/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新时代文明实践雨湖行”志愿服务活动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组织开展“四季同行——心相莲·搭把手”、“新时代文明实践雨湖行”志愿服务活动”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5月28日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307区块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侯文韬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15873247220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MzAyNWJmZTA4MWJmN2Y3NTk4MGQ0NzU3OWU5N2QzYjQifQ=="/>
  </w:docVars>
  <w:rsids>
    <w:rsidRoot w:val="004B5032"/>
    <w:rsid w:val="001D5FB4"/>
    <w:rsid w:val="002F7847"/>
    <w:rsid w:val="004B5032"/>
    <w:rsid w:val="004D1C74"/>
    <w:rsid w:val="00616264"/>
    <w:rsid w:val="008C43E2"/>
    <w:rsid w:val="009B53E4"/>
    <w:rsid w:val="02954528"/>
    <w:rsid w:val="02AB69CB"/>
    <w:rsid w:val="033C4AF5"/>
    <w:rsid w:val="05644047"/>
    <w:rsid w:val="05BC2298"/>
    <w:rsid w:val="06982838"/>
    <w:rsid w:val="07C136C9"/>
    <w:rsid w:val="07EE426E"/>
    <w:rsid w:val="080A2032"/>
    <w:rsid w:val="0AA417AC"/>
    <w:rsid w:val="0BFC421B"/>
    <w:rsid w:val="0E616AE8"/>
    <w:rsid w:val="130B7EEE"/>
    <w:rsid w:val="14972381"/>
    <w:rsid w:val="149A6BEA"/>
    <w:rsid w:val="173914CE"/>
    <w:rsid w:val="18252CDE"/>
    <w:rsid w:val="19B42F0B"/>
    <w:rsid w:val="1A526A0C"/>
    <w:rsid w:val="1B252495"/>
    <w:rsid w:val="1D4330A6"/>
    <w:rsid w:val="1F86443A"/>
    <w:rsid w:val="22350DFF"/>
    <w:rsid w:val="24E46F1D"/>
    <w:rsid w:val="26A167B6"/>
    <w:rsid w:val="298C1931"/>
    <w:rsid w:val="29FE687F"/>
    <w:rsid w:val="2A0F59EF"/>
    <w:rsid w:val="2BB55871"/>
    <w:rsid w:val="32081D71"/>
    <w:rsid w:val="33DC0E4D"/>
    <w:rsid w:val="36A209E6"/>
    <w:rsid w:val="372F7F47"/>
    <w:rsid w:val="3C364EDC"/>
    <w:rsid w:val="46FD7572"/>
    <w:rsid w:val="4836018B"/>
    <w:rsid w:val="48592ECE"/>
    <w:rsid w:val="49366D6C"/>
    <w:rsid w:val="49C67D5C"/>
    <w:rsid w:val="4CA46E0E"/>
    <w:rsid w:val="4D0F1B5A"/>
    <w:rsid w:val="4E8E5162"/>
    <w:rsid w:val="4F490759"/>
    <w:rsid w:val="4FAB6A51"/>
    <w:rsid w:val="50A373DC"/>
    <w:rsid w:val="57884A67"/>
    <w:rsid w:val="57F14E9F"/>
    <w:rsid w:val="591075DF"/>
    <w:rsid w:val="5A072266"/>
    <w:rsid w:val="5C044E69"/>
    <w:rsid w:val="5D051E80"/>
    <w:rsid w:val="622A34BA"/>
    <w:rsid w:val="62326812"/>
    <w:rsid w:val="62933C29"/>
    <w:rsid w:val="62E056E4"/>
    <w:rsid w:val="64D140C0"/>
    <w:rsid w:val="65645F4F"/>
    <w:rsid w:val="65B4326D"/>
    <w:rsid w:val="670A1B0C"/>
    <w:rsid w:val="6FAC7C04"/>
    <w:rsid w:val="70591CC2"/>
    <w:rsid w:val="71426983"/>
    <w:rsid w:val="72C62D8B"/>
    <w:rsid w:val="72FB3025"/>
    <w:rsid w:val="75E5219F"/>
    <w:rsid w:val="776808B4"/>
    <w:rsid w:val="77AF4BEA"/>
    <w:rsid w:val="7A1C2E7D"/>
    <w:rsid w:val="7B5C32EC"/>
    <w:rsid w:val="7CBC4A76"/>
    <w:rsid w:val="7D050953"/>
    <w:rsid w:val="7DC2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widowControl/>
      <w:ind w:firstLine="420"/>
      <w:jc w:val="left"/>
    </w:pPr>
    <w:rPr>
      <w:kern w:val="0"/>
    </w:rPr>
  </w:style>
  <w:style w:type="paragraph" w:styleId="6">
    <w:name w:val="Body Text"/>
    <w:basedOn w:val="1"/>
    <w:semiHidden/>
    <w:unhideWhenUsed/>
    <w:qFormat/>
    <w:uiPriority w:val="99"/>
    <w:pPr>
      <w:spacing w:after="120"/>
    </w:pPr>
  </w:style>
  <w:style w:type="paragraph" w:styleId="7">
    <w:name w:val="endnote text"/>
    <w:basedOn w:val="1"/>
    <w:qFormat/>
    <w:uiPriority w:val="0"/>
    <w:rPr>
      <w:rFonts w:ascii="Calibri" w:hAnsi="Calibri" w:eastAsia="宋体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6"/>
    <w:qFormat/>
    <w:uiPriority w:val="0"/>
    <w:pPr>
      <w:ind w:firstLine="420" w:firstLineChars="100"/>
    </w:pPr>
    <w:rPr>
      <w:rFonts w:ascii="Times New Roman" w:hAnsi="Times New Roman" w:eastAsia="方正仿宋_GBK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3422</Words>
  <Characters>4171</Characters>
  <Lines>3</Lines>
  <Paragraphs>1</Paragraphs>
  <TotalTime>3</TotalTime>
  <ScaleCrop>false</ScaleCrop>
  <LinksUpToDate>false</LinksUpToDate>
  <CharactersWithSpaces>4187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范</cp:lastModifiedBy>
  <cp:lastPrinted>2023-03-07T01:57:00Z</cp:lastPrinted>
  <dcterms:modified xsi:type="dcterms:W3CDTF">2023-04-25T01:45:59Z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26856B1F9B7747BFB5A59518811F0F24</vt:lpwstr>
  </property>
</Properties>
</file>