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3046"/>
        <w:gridCol w:w="1634"/>
        <w:gridCol w:w="1334"/>
        <w:gridCol w:w="1412"/>
        <w:gridCol w:w="959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29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30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3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41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560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20" w:firstLineChars="100"/>
              <w:jc w:val="left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开展党的二十大精神宣讲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1月3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疫情防控工作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疫苗接种宣传排查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1月5日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安全生产大走访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节前安全生产大走访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1月13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云上拜年活动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外省籍留潭过年、湘潭籍外地过年的职工、干部、党员、志愿者等网上拜年视频，引领文明新风尚。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开展“我为群众办实事”实践活动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走访慰问困难群众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1月17日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“我们的节日·春节”活动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进一步挖掘传统节日的文化内涵，传承中华传统文化、弘扬爱国精神。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1月18日上午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党的理论政策宣讲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开展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《家庭教育促进法》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1月18日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开展“四季同行·我是志愿者我来帮”志愿服务活动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帮助孤寡老人家里搞卫生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红旗村新时代文明实践站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宣讲党的二十大会议精神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1月6日上午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理论政策宣讲室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肖彩成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13100325248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疫情防控工作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疫苗接种宣传排查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1月12日上午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红旗村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 xml:space="preserve">医疗健身服务队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     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王倩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13627325540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春节慰问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走访慰问贫困人员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1月12日上午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红旗村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乡村振兴志愿服务队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袁永清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17707328837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干干净净迎新年大清扫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全村环境卫生大清扫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1月16日上午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红旗村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黄述初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18975286848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宣讲党的二十大会议精神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1月18日上午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理论政策宣讲室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肖彩成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13100325248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迎新年活动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送春联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1月19日上午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红旗村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张凯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森林防火宣传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宣传森林防火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1月9日-1月19日上午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10天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蒋根云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13574088168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春节慰问</w:t>
            </w:r>
          </w:p>
        </w:tc>
        <w:tc>
          <w:tcPr>
            <w:tcW w:w="3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走访慰问保洁人员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1月20日上午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红旗村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乡村振兴志愿服务队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戴大明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13707324668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“庆元旦  迎新年”志愿服务活动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开展“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instrText xml:space="preserve"> HYPERLINK "https://yuhu-xhncloud.voc.com.cn/content/431542" \t "https://yuhu-xhncloud.voc.com.cn/_blank" \o "鹤岭镇：春联迎新春 墨香暖人心" </w:instrTex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春联迎新春 墨香暖人心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”、手工制作等“庆元旦 迎新年”活动。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湘潭大学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“学校放假 社会开学”活动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在开展普及性教育实践活动的基础上，组织开展一系列适合未成年人特点，又深受学生欢迎的教育活动。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1月12日上午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社区辖区内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云上拜年活动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外省籍留潭过年、湘潭籍外地过年的职工、干部、党员、志愿者等网上拜年视频，引领文明新风尚。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1月14日上午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“我们的节日·春节”活动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进一步挖掘传统节日的文化内涵，传承中华传统文化、弘扬爱国精神。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1月18日上午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“安全宣传  隐患排查”活动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宣传燃气使用、安全出行、预防食物中毒、消防安全、禁燃烟花爆竹等安全知识，全面巡查待拆区域、老旧小区、建设工地等，营造安全、和谐、文明的节日氛围，为群众生命财产安全保驾护航。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1月18日下午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社区辖区内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“书香雨湖”全民阅读活动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着力提升人民群众阅读兴趣，培养阅读习惯，提高阅读能力，在全社会大力营造爱读书、读好书、善读书的良好氛围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1月20日上午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社区辖区内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开展党的二十大精神宣讲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社区辖区内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“《让群众过上好日子——习近平正定足迹》等四部图书精神”主题宣讲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eastAsia="仿宋"/>
                <w:color w:val="000000"/>
                <w:sz w:val="20"/>
                <w:szCs w:val="20"/>
                <w:lang w:val="en-US" w:eastAsia="zh-CN"/>
              </w:rPr>
              <w:t>宣传宣讲党的理论政策、加强基层思想政治工作、学习传播科学理论的平台作用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</w:t>
            </w: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30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</w:rPr>
              <w:t>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杨鹃语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庆元旦，迎新年志愿服务活动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庆元旦，迎新年志愿服务活动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1月1日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安全生产大走访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节前安全生产大走访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1月10日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春节慰问志愿活动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对辖区困难群众进行节前走访慰问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疫情防控宣传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讲解最新防疫知识，宣传最新政策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日下午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1月18日上午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1月19日上午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1月31日晚上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儿童之家活动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庆元旦 迎新年活动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1月3日上午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平安创建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安全隐患排查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1月4日上午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紫罗兰志愿服务队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廉政宣讲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1月10日下午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映山红志愿服务队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颜德林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13973237922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疫苗接种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1月11日下午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映山红志愿服务队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18973290990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平安创建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走访慰问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1月15日上午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颜德林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13973237923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文化体育竞技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经典诵读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1月18日上午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向日葵志愿服务队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党员之家活动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云上拜年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1月19日上午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映山红志愿服务队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颜德林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13973237922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开展环境卫生整治活动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1月20日下午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满天星志愿服务队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15273260232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开展“庆元旦  迎新年”志愿服务活动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大力弘扬“奉献、友爱、互助、进步”的志愿精神,推动志愿服务活动常态化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9：00-11:00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刘利华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理论宣讲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《家庭教育促进法》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1月6日       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9：00-11:00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倪武军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开展“学校放假  社会开学”活动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充分发挥区域内未成年人校外活动场所重要作用，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1月14日      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8：00-12:00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程艳辉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开展“安全宣传  隐患排查”活动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宣传燃气使用、安全出行、预防食物中毒、消防安全、禁燃烟花爆竹等安全知识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1月1日-1月31日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1个月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陈国强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开展“四季同行·我是志愿者我来帮”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坚持贴近实际、贴近群众、贴近生活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1月18日      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8：00-12:00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半天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开展“我们的节日·春节”活动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传承中华传统文化、弘扬爱国精神，引导广大群众在活动中增强爱国意识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1月20日     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9：00-12:00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刘利华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开展“书香雨湖”全民阅读活动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营造爱读书、读好书、善读书的良好氛围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1月28日        9：00-11:00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陈国强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党的二十大会议精神学习宣讲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1月30日      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9：00-12:00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繁白村辖区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倪武军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“庆元旦  迎新年”志愿服务活动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开展庆元旦迎新年活动，进一步丰富群众文化生活,活跃居民文化气氛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“干净整洁迎新年”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在村范围内开展环境卫生大清扫行动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1月4日上午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杨灿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组织开展对未成年人的教育实践活动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巫文清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“书香雨湖”全民阅读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提升人民群众阅读兴趣，培养阅读习惯，提高阅读能力，在全社会大力营造爱读书、读好书、善读书的良好氛围。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1月12日上午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杨灿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慰问困难党员、群众志愿服务活动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临近春节，对困难党员、群众进行春节前慰问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1月19日上午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姜旺清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在全村范围内进行春节期间防范小火灾、燃气安全、烟花爆竹燃放安全等安全宣传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1月20日上午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李湘华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13875242209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消防安全生产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知识宣传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对辖区内企业进行消防安全知识普及，以及安全生产大排查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日上午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上新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李湘华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13875242209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“庆元旦  迎新年”志愿服务活动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开展庆元旦迎新年活动，进一步丰富群众文化生活,活跃居民文化气氛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2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“红袖章”党员先锋志愿服务队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 xml:space="preserve">15273219299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“干净整洁迎新年”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在村范围内开展环境卫生大清扫行动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“红袖章”党员先锋志愿服务队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 xml:space="preserve">15273219299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组织开展对未成年人的教育实践活动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爱生活志愿服务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彭芳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17707320555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“书香雨湖”全民阅读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提升人民群众阅读兴趣，培养阅读习惯，提高阅读能力，在全社会大力营造爱读书、读好书、善读书的良好氛围。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1777323018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1777323018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文明道路劝导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对不走斑马线人员及时劝导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小喇叭宣讲志愿服务队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1777323018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在全村范围内进行春节期间防范小火灾、燃气安全、烟花爆竹燃放安全等安全宣传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1月15日下午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“红袖章”党员先锋志愿服务队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 xml:space="preserve">15273219299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春节慰问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对村上老年人、困难人员进行慰问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</w:rPr>
              <w:t>“红袖章”党员先锋志愿服务队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180分钟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15273219299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“庆元旦  迎新年”志愿服务活动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开展庆元旦迎新年活动，进一步丰富群众文化生活,活跃居民文化气氛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“干净整洁迎新年”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在村范围内开展环境卫生大清扫行动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1月4日上午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袁铁葵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13647321183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组织开展对未成年人的教育实践活动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“书香雨湖”全民阅读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提升人民群众阅读兴趣，培养阅读习惯，提高阅读能力，在全社会大力营造爱读书、读好书、善读书的良好氛围。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慰问困难党员、群众志愿服务活动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临近春节，对困难党员、群众进行春节前慰问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1月30日上午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消防安全生产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知识宣传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对辖区内企业进行消防安全知识普及，以及安全生产大排查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高坪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18173259122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庆元旦  迎新年”志愿服务活动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大力弘扬“奉献、友爱、互助、进步”的精神,开展庆元旦迎新年活动，进一步丰富群众文化生活,活跃居民文化气氛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组织开展,适合未成年人特点，又深受学生欢迎的教育实践活动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“书香雨湖”全民阅读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提升人民群众阅读兴趣，培养阅读习惯，提高阅读能力，在全社会大力营造爱读书、读好书、善读书的良好氛围。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1月14日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春节慰问困难党员志愿服务活动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临近春节，对困难党员进行春节慰问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1月16日上午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疫情防控宣传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宣传最新防疫知识，引导村民积极接种疫苗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1月18日上午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尹艳辉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13875282202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“安全宣传  隐患排查”志愿服务活动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宣传燃气使用、安全出行、预防食物中毒、消防安全、禁燃烟花爆竹等安全知识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1月2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周建军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13574063109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1月30日上午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立洪村志愿服务队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16673275555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“庆元旦  迎新年”志愿服务活动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大力弘扬“奉献、友爱、互助、进步”的精神,开展庆元旦迎新年活动，进一步丰富群众文化生活,活跃居民文化气氛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组织开展,适合未成年人特点，又深受学生欢迎的教育实践活动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谭美兰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13467900948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“书香雨湖”全民阅读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提升人民群众阅读兴趣，培养阅读习惯，提高阅读能力，在全社会大力营造爱读书、读好书、善读书的良好氛围。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春节慰问困难党员志愿服务活动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临近春节，对困难党员进行春节慰问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黄尧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13975273597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疫情防控宣传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宣传最新防疫知识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18907327523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“安全宣传  隐患排查”志愿服务活动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宣传燃气使用、安全出行、预防食物中毒、消防安全、禁燃烟花爆竹等安全知识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1月28日上午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1月31日上午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“庆元旦  迎新年”志愿服务活动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大力弘扬“奉献、友爱、互助、进步”的精神,开展庆元旦迎新年活动，进一步丰富群众文化生活,活跃居民文化气氛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张敏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13789319511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“干净整洁迎新年”志愿服务活动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在村范围内开展环境卫生大清扫行动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“书香雨湖”全民阅读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提升人民群众阅读兴趣，培养阅读习惯，提高阅读能力，在全社会大力营造爱读书、读好书、善读书的良好氛围。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1月9日上午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文明道路劝导志愿服务活动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对马路上电动车未带头盔，超载进行劝导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1月13日上午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春节慰问困难党员志愿服务活动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临近春节，对困难党员进行春节慰问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1月17日上午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疫情防控宣传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宣传最新防疫知识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张敏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13789319511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“安全宣传  隐患排查”志愿服务活动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宣传燃气使用、安全出行、预防食物中毒、消防安全、禁燃烟花爆竹等安全知识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1月26日下午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1月31日上午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13407323932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“庆元旦  迎新年”志愿服务活动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开展庆元旦迎新年活动，进一步丰富群众文化生活,活跃居民文化气氛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“干净整洁迎新年”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在村范围内开展环境卫生大清扫行动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1月4日上午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组织开展对未成年人的教育实践活动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“书香雨湖”全民阅读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提升人民群众阅读兴趣，培养阅读习惯，提高阅读能力，在全社会大力营造爱读书、读好书、善读书的良好氛围。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文明道路劝导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对不走斑马线人员及时劝导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在全村范围内进行春节期间防范小火灾、燃气安全、烟花爆竹燃放安全等安全宣传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消防安全生产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知识宣传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对辖区内企业进行消防安全知识普及，以及安全生产大排查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砂子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18073212344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庆祝元旦，人居环境整治活动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对辖区内的人居环境进行大清扫活动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1月2日上午08:30-11:30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巩固拓展党史学习教育成果，持续开展“我为群众办实事”实践活动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1月5日 上午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8：30-10.00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15898519669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党的理论政策宣讲志愿服务活动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区派宣讲员进行二十大精神宣讲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9日 上午08:30-11:30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和平村村部理论宣讲室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党的理论政策宣讲志愿服务活动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乡村振兴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1月12日 上午08:00-11:30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人居环境卫生大扫除活动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对辖区内的人居环境进行大清扫活动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1月16日上午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7：30-9：00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15898519672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安全生产检查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对辖区内的企业进行安全检查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1月19日上午8:30-10:30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敲门行动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对辖区内的留守人员进行敲门行动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1月26日下午16:00-18：00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13107327875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安全生产检查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安全生产检查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1月30日上午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8：30-10：00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和平村辖区范围内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和平村新时代文明实践站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13117320986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“庆元旦  迎新年”志愿服务活动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开展庆元旦迎新年活动，进一步丰富群众文化生活,活跃居民文化气氛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15080752669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企业排查消防安全生产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对辖区内企业进行消防以及安全生产大排查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“书香雨湖”全民阅读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提升人民群众阅读兴趣，培养阅读习惯，提高阅读能力，在全社会大力营造爱读书、读好书、善读书的良好氛围。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1月14日下午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“清洁卫生迎新年”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在村范围内开展环境卫生大清扫行动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讲解最新防疫知识，宣传最新政策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邓小利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17711628897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慰问困难党员、群众志愿服务活动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临近春节，对困难党员、群众进行春节前慰问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“平安在行动”安全宣传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在全村范围内进行春节期间防范小火灾、燃气安全、烟花爆竹燃放安全等安全宣传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1月31日上午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花园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15080752669</w:t>
            </w: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lang w:val="en-US" w:eastAsia="zh-CN"/>
        </w:rPr>
      </w:pPr>
    </w:p>
    <w:p>
      <w:pPr>
        <w:pStyle w:val="2"/>
        <w:rPr>
          <w:rFonts w:hint="eastAsia" w:ascii="仿宋" w:hAnsi="Times New Roman" w:eastAsia="仿宋"/>
          <w:color w:val="000000"/>
          <w:sz w:val="22"/>
          <w:lang w:val="en-US" w:eastAsia="zh-CN"/>
        </w:rPr>
      </w:pPr>
    </w:p>
    <w:p>
      <w:pPr>
        <w:pStyle w:val="2"/>
        <w:rPr>
          <w:rFonts w:hint="eastAsia" w:ascii="仿宋" w:hAnsi="Times New Roman" w:eastAsia="仿宋"/>
          <w:color w:val="000000"/>
          <w:sz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“庆元旦  迎新年”志愿服务活动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开展庆元旦迎新年活动，进一步丰富群众文化生活,活跃居民文化气氛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“干净整洁迎新年”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在村范围内开展环境卫生大清扫行动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  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组织开展对未成年人的教育实践活动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4小时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“书香雨湖”全民阅读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提升人民群众阅读兴趣，培养阅读习惯，提高阅读能力，在全社会大力营造爱读书、读好书、善读书的良好氛围。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“平安在行动”安全宣传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在全村范围内进行春节期间防范小火灾、燃气安全、烟花爆竹燃放安全等安全宣传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蔡浪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13875225347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慰问困难党员、群众志愿服务活动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临近春节，对困难党员、群众进行春节前慰问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在村主干道沿线开展环境卫生整治。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1月30日上午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卫星</w:t>
            </w:r>
            <w:r>
              <w:rPr>
                <w:rFonts w:hint="eastAsia" w:ascii="仿宋" w:eastAsia="仿宋"/>
                <w:color w:val="000000"/>
                <w:sz w:val="22"/>
              </w:rPr>
              <w:t>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卫星村志愿服务队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13873244123</w:t>
            </w:r>
          </w:p>
        </w:tc>
      </w:tr>
    </w:tbl>
    <w:p>
      <w:pPr>
        <w:jc w:val="center"/>
        <w:rPr>
          <w:rFonts w:hint="eastAsia" w:ascii="仿宋" w:hAnsi="Times New Roman" w:eastAsia="仿宋"/>
          <w:color w:val="000000"/>
          <w:sz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00000000"/>
    <w:rsid w:val="0138376C"/>
    <w:rsid w:val="01FF58B2"/>
    <w:rsid w:val="02E96621"/>
    <w:rsid w:val="02FA438B"/>
    <w:rsid w:val="03044006"/>
    <w:rsid w:val="03195A7C"/>
    <w:rsid w:val="04564737"/>
    <w:rsid w:val="09057C49"/>
    <w:rsid w:val="09090149"/>
    <w:rsid w:val="09443D1C"/>
    <w:rsid w:val="0B67736A"/>
    <w:rsid w:val="0B7E0080"/>
    <w:rsid w:val="0B7F5D75"/>
    <w:rsid w:val="0CD40639"/>
    <w:rsid w:val="0CE55560"/>
    <w:rsid w:val="0F4E6DDF"/>
    <w:rsid w:val="0F600702"/>
    <w:rsid w:val="11293A08"/>
    <w:rsid w:val="11C22AAF"/>
    <w:rsid w:val="134E21C9"/>
    <w:rsid w:val="135D7869"/>
    <w:rsid w:val="137A39CD"/>
    <w:rsid w:val="147F41D8"/>
    <w:rsid w:val="15344AB2"/>
    <w:rsid w:val="160E126A"/>
    <w:rsid w:val="1623594C"/>
    <w:rsid w:val="16C077EE"/>
    <w:rsid w:val="1745592E"/>
    <w:rsid w:val="18662D5A"/>
    <w:rsid w:val="1AE70C64"/>
    <w:rsid w:val="1BCF0653"/>
    <w:rsid w:val="1D1125A5"/>
    <w:rsid w:val="1E4102CF"/>
    <w:rsid w:val="1E7568A6"/>
    <w:rsid w:val="1EC674A1"/>
    <w:rsid w:val="20D858D7"/>
    <w:rsid w:val="232928C0"/>
    <w:rsid w:val="234B5588"/>
    <w:rsid w:val="239C0310"/>
    <w:rsid w:val="277B4318"/>
    <w:rsid w:val="2BFA1666"/>
    <w:rsid w:val="2F1421E3"/>
    <w:rsid w:val="2FBC0E3F"/>
    <w:rsid w:val="30224239"/>
    <w:rsid w:val="31CD2BC7"/>
    <w:rsid w:val="32B74321"/>
    <w:rsid w:val="34426C76"/>
    <w:rsid w:val="35D750BC"/>
    <w:rsid w:val="35E47552"/>
    <w:rsid w:val="3A52002D"/>
    <w:rsid w:val="3A750F66"/>
    <w:rsid w:val="3A8A25EE"/>
    <w:rsid w:val="3B0D5493"/>
    <w:rsid w:val="3B97334B"/>
    <w:rsid w:val="3C092C27"/>
    <w:rsid w:val="3DAA1430"/>
    <w:rsid w:val="3DBF4A7A"/>
    <w:rsid w:val="3DC456E6"/>
    <w:rsid w:val="3F934C4B"/>
    <w:rsid w:val="402B1E12"/>
    <w:rsid w:val="4110479E"/>
    <w:rsid w:val="41D92460"/>
    <w:rsid w:val="41DD7374"/>
    <w:rsid w:val="42905B96"/>
    <w:rsid w:val="42CA68F8"/>
    <w:rsid w:val="43AA0EDA"/>
    <w:rsid w:val="44B57B36"/>
    <w:rsid w:val="46626954"/>
    <w:rsid w:val="46902267"/>
    <w:rsid w:val="47DE438C"/>
    <w:rsid w:val="49874BFA"/>
    <w:rsid w:val="4BAF7E17"/>
    <w:rsid w:val="4CF37EB0"/>
    <w:rsid w:val="4D87403A"/>
    <w:rsid w:val="4DA763F2"/>
    <w:rsid w:val="4E414A45"/>
    <w:rsid w:val="4ED056D4"/>
    <w:rsid w:val="500C69BF"/>
    <w:rsid w:val="50DB4FA2"/>
    <w:rsid w:val="512B34B9"/>
    <w:rsid w:val="514F0160"/>
    <w:rsid w:val="52545EEE"/>
    <w:rsid w:val="5361119E"/>
    <w:rsid w:val="53FD492B"/>
    <w:rsid w:val="557D16D6"/>
    <w:rsid w:val="55FA12C5"/>
    <w:rsid w:val="56325C80"/>
    <w:rsid w:val="577B5968"/>
    <w:rsid w:val="5A166A5D"/>
    <w:rsid w:val="5E0A1BA5"/>
    <w:rsid w:val="603211B0"/>
    <w:rsid w:val="61E77B19"/>
    <w:rsid w:val="61F47D50"/>
    <w:rsid w:val="62361C89"/>
    <w:rsid w:val="629D71BE"/>
    <w:rsid w:val="64D31DBE"/>
    <w:rsid w:val="64F17D0B"/>
    <w:rsid w:val="65871BC0"/>
    <w:rsid w:val="688C0FDC"/>
    <w:rsid w:val="690532C6"/>
    <w:rsid w:val="69A41DA4"/>
    <w:rsid w:val="6A033400"/>
    <w:rsid w:val="6BFB13C7"/>
    <w:rsid w:val="6CA94746"/>
    <w:rsid w:val="6CC26156"/>
    <w:rsid w:val="6E807CFC"/>
    <w:rsid w:val="719C7908"/>
    <w:rsid w:val="74B431C2"/>
    <w:rsid w:val="76837E89"/>
    <w:rsid w:val="778D2891"/>
    <w:rsid w:val="79AB165D"/>
    <w:rsid w:val="7AC95B08"/>
    <w:rsid w:val="7B05466C"/>
    <w:rsid w:val="7C815953"/>
    <w:rsid w:val="7E500DD2"/>
    <w:rsid w:val="7E863CD6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7680</Words>
  <Characters>9206</Characters>
  <TotalTime>4</TotalTime>
  <ScaleCrop>false</ScaleCrop>
  <LinksUpToDate>false</LinksUpToDate>
  <CharactersWithSpaces>9591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WPS_1471335973</cp:lastModifiedBy>
  <dcterms:modified xsi:type="dcterms:W3CDTF">2023-01-05T08:12:33Z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F3FD785A1A824004BDD3DE3F9811D602</vt:lpwstr>
  </property>
</Properties>
</file>