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eastAsia="zh-CN"/>
        </w:rPr>
        <w:t>雨湖路街道</w:t>
      </w:r>
      <w:r>
        <w:rPr>
          <w:rFonts w:hint="eastAsia" w:ascii="华文中宋" w:eastAsia="华文中宋"/>
          <w:b/>
          <w:bCs/>
          <w:sz w:val="32"/>
          <w:szCs w:val="32"/>
        </w:rPr>
        <w:t>新时代文明实践活动安排表</w:t>
      </w:r>
    </w:p>
    <w:p>
      <w:pPr>
        <w:jc w:val="center"/>
        <w:rPr>
          <w:rFonts w:ascii="楷体" w:eastAsia="楷体"/>
          <w:b/>
          <w:bCs/>
          <w:sz w:val="24"/>
          <w:szCs w:val="24"/>
        </w:rPr>
      </w:pPr>
      <w:r>
        <w:rPr>
          <w:rFonts w:hint="eastAsia" w:ascii="楷体" w:eastAsia="楷体"/>
          <w:b/>
          <w:bCs/>
          <w:sz w:val="24"/>
          <w:szCs w:val="24"/>
        </w:rPr>
        <w:t>（2022年</w:t>
      </w:r>
      <w:r>
        <w:rPr>
          <w:rFonts w:hint="eastAsia" w:ascii="楷体" w:eastAsia="楷体"/>
          <w:b/>
          <w:bCs/>
          <w:sz w:val="24"/>
          <w:szCs w:val="24"/>
          <w:lang w:val="en-US" w:eastAsia="zh-CN"/>
        </w:rPr>
        <w:t>12</w:t>
      </w:r>
      <w:r>
        <w:rPr>
          <w:rFonts w:hint="eastAsia" w:ascii="楷体" w:eastAsia="楷体"/>
          <w:b/>
          <w:bCs/>
          <w:sz w:val="24"/>
          <w:szCs w:val="24"/>
        </w:rPr>
        <w:t>月）</w:t>
      </w:r>
    </w:p>
    <w:tbl>
      <w:tblPr>
        <w:tblStyle w:val="10"/>
        <w:tblW w:w="13984" w:type="dxa"/>
        <w:tblInd w:w="-358" w:type="dxa"/>
        <w:tblLayout w:type="autofit"/>
        <w:tblCellMar>
          <w:top w:w="0" w:type="dxa"/>
          <w:left w:w="0" w:type="dxa"/>
          <w:bottom w:w="0" w:type="dxa"/>
          <w:right w:w="0" w:type="dxa"/>
        </w:tblCellMar>
      </w:tblPr>
      <w:tblGrid>
        <w:gridCol w:w="584"/>
        <w:gridCol w:w="1016"/>
        <w:gridCol w:w="1885"/>
        <w:gridCol w:w="1765"/>
        <w:gridCol w:w="1717"/>
        <w:gridCol w:w="1417"/>
        <w:gridCol w:w="1850"/>
        <w:gridCol w:w="1300"/>
        <w:gridCol w:w="1000"/>
        <w:gridCol w:w="1450"/>
      </w:tblGrid>
      <w:tr>
        <w:tblPrEx>
          <w:tblCellMar>
            <w:top w:w="0" w:type="dxa"/>
            <w:left w:w="0" w:type="dxa"/>
            <w:bottom w:w="0" w:type="dxa"/>
            <w:right w:w="0" w:type="dxa"/>
          </w:tblCellMar>
        </w:tblPrEx>
        <w:trPr>
          <w:trHeight w:val="504" w:hRule="atLeast"/>
        </w:trPr>
        <w:tc>
          <w:tcPr>
            <w:tcW w:w="1600" w:type="dxa"/>
            <w:gridSpan w:val="2"/>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组织单位</w:t>
            </w:r>
          </w:p>
        </w:tc>
        <w:tc>
          <w:tcPr>
            <w:tcW w:w="1885" w:type="dxa"/>
            <w:tcBorders>
              <w:top w:val="single" w:color="auto" w:sz="8" w:space="0"/>
              <w:left w:val="single" w:color="auto" w:sz="8" w:space="0"/>
              <w:bottom w:val="single" w:color="auto" w:sz="4"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活动名称</w:t>
            </w:r>
          </w:p>
        </w:tc>
        <w:tc>
          <w:tcPr>
            <w:tcW w:w="1765" w:type="dxa"/>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简要内容</w:t>
            </w:r>
            <w:r>
              <w:rPr>
                <w:rFonts w:hint="default" w:ascii="黑体" w:eastAsia="黑体"/>
                <w:b/>
                <w:bCs/>
                <w:color w:val="000000"/>
                <w:sz w:val="22"/>
              </w:rPr>
              <w:t>（30字以内）</w:t>
            </w:r>
          </w:p>
        </w:tc>
        <w:tc>
          <w:tcPr>
            <w:tcW w:w="1717" w:type="dxa"/>
            <w:tcBorders>
              <w:top w:val="single" w:color="auto" w:sz="8" w:space="0"/>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活动时间</w:t>
            </w:r>
          </w:p>
        </w:tc>
        <w:tc>
          <w:tcPr>
            <w:tcW w:w="1417" w:type="dxa"/>
            <w:tcBorders>
              <w:top w:val="single" w:color="auto" w:sz="8" w:space="0"/>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活动地点</w:t>
            </w:r>
          </w:p>
        </w:tc>
        <w:tc>
          <w:tcPr>
            <w:tcW w:w="1850" w:type="dxa"/>
            <w:tcBorders>
              <w:top w:val="single" w:color="auto" w:sz="8" w:space="0"/>
              <w:left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活动队伍</w:t>
            </w:r>
          </w:p>
        </w:tc>
        <w:tc>
          <w:tcPr>
            <w:tcW w:w="1300" w:type="dxa"/>
            <w:tcBorders>
              <w:top w:val="single" w:color="auto" w:sz="8" w:space="0"/>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活动时长</w:t>
            </w:r>
          </w:p>
        </w:tc>
        <w:tc>
          <w:tcPr>
            <w:tcW w:w="1000" w:type="dxa"/>
            <w:tcBorders>
              <w:top w:val="single" w:color="auto" w:sz="8" w:space="0"/>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联系人</w:t>
            </w:r>
          </w:p>
        </w:tc>
        <w:tc>
          <w:tcPr>
            <w:tcW w:w="1450" w:type="dxa"/>
            <w:tcBorders>
              <w:top w:val="single" w:color="auto" w:sz="8" w:space="0"/>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黑体" w:eastAsia="黑体"/>
                <w:b/>
                <w:bCs/>
                <w:color w:val="000000"/>
                <w:sz w:val="22"/>
              </w:rPr>
            </w:pPr>
            <w:r>
              <w:rPr>
                <w:rFonts w:hint="eastAsia" w:ascii="黑体" w:eastAsia="黑体"/>
                <w:b/>
                <w:bCs/>
                <w:color w:val="000000"/>
                <w:sz w:val="22"/>
              </w:rPr>
              <w:t>联系方式</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所</w:t>
            </w:r>
          </w:p>
        </w:tc>
        <w:tc>
          <w:tcPr>
            <w:tcW w:w="1016" w:type="dxa"/>
            <w:vMerge w:val="restart"/>
            <w:tcBorders>
              <w:top w:val="single" w:color="auto" w:sz="4" w:space="0"/>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雨湖路</w:t>
            </w:r>
            <w:r>
              <w:rPr>
                <w:rFonts w:hint="eastAsia" w:ascii="仿宋_GB2312" w:hAnsi="仿宋_GB2312" w:eastAsia="仿宋_GB2312" w:cs="仿宋_GB2312"/>
                <w:color w:val="000000"/>
                <w:sz w:val="22"/>
                <w:szCs w:val="22"/>
              </w:rPr>
              <w:t>街道新时代文明实践所</w:t>
            </w:r>
          </w:p>
        </w:tc>
        <w:tc>
          <w:tcPr>
            <w:tcW w:w="1885" w:type="dxa"/>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开展文明风尚行动</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核酸检测疫情防控活动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12月2日下午13:30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12月8日上午9:00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二楼会议室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“我为群众办实事”</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开展“我为群众办实事”活动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国家公祭日宣传教育志愿服务活动</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开展“勿忘国耻，圆梦中华”国家公祭日宣传教育志愿服务活动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12月15日下午15:00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w:t>
            </w:r>
            <w:bookmarkStart w:id="2" w:name="_GoBack"/>
            <w:bookmarkEnd w:id="2"/>
            <w:r>
              <w:rPr>
                <w:rFonts w:hint="eastAsia" w:ascii="仿宋_GB2312" w:hAnsi="仿宋_GB2312" w:eastAsia="仿宋_GB2312" w:cs="仿宋_GB2312"/>
                <w:color w:val="000000"/>
                <w:kern w:val="2"/>
                <w:sz w:val="22"/>
                <w:szCs w:val="22"/>
                <w:lang w:val="en-US" w:eastAsia="zh-CN" w:bidi="ar-SA"/>
              </w:rPr>
              <w:t>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“我为群众办实事”</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开展“我为群众办实事”活动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12月20日上午9:00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560" w:hRule="atLeast"/>
        </w:trPr>
        <w:tc>
          <w:tcPr>
            <w:tcW w:w="584" w:type="dxa"/>
            <w:vMerge w:val="continue"/>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“礼让斑马线、安全文明行”志愿劝导活动</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在辖区内主干道开展“礼让斑马线、安全文明行”志愿劝导活动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12月23日下午15:00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942" w:hRule="atLeast"/>
        </w:trPr>
        <w:tc>
          <w:tcPr>
            <w:tcW w:w="584" w:type="dxa"/>
            <w:vMerge w:val="continue"/>
            <w:tcBorders>
              <w:left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left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8"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
              </w:rPr>
              <w:t>“我为群众办实事”</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
              </w:rPr>
              <w:t>开展“我为群众办实事”活动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12月26日上午9:00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892" w:hRule="atLeast"/>
        </w:trPr>
        <w:tc>
          <w:tcPr>
            <w:tcW w:w="584" w:type="dxa"/>
            <w:vMerge w:val="continue"/>
            <w:tcBorders>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left w:val="single" w:color="auto" w:sz="8" w:space="0"/>
              <w:bottom w:val="single" w:color="auto" w:sz="4"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8"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65" w:type="dxa"/>
            <w:tcBorders>
              <w:top w:val="single" w:color="auto" w:sz="8"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lang w:val="en-US" w:eastAsia="zh-CN" w:bidi="ar"/>
              </w:rPr>
              <w:t>12月29日下午15:00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二楼会议室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雨湖路街道新时代志愿服务队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石晓雨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13762230229</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站</w:t>
            </w:r>
          </w:p>
        </w:tc>
        <w:tc>
          <w:tcPr>
            <w:tcW w:w="10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和平桥</w:t>
            </w:r>
            <w:r>
              <w:rPr>
                <w:rFonts w:hint="eastAsia" w:ascii="仿宋_GB2312" w:hAnsi="仿宋_GB2312" w:eastAsia="仿宋_GB2312" w:cs="仿宋_GB2312"/>
                <w:color w:val="000000"/>
                <w:sz w:val="22"/>
                <w:szCs w:val="22"/>
              </w:rPr>
              <w:t>社区新时代文明实践站</w:t>
            </w: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开展爱国卫生环境清扫文明创建活动</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对辖区内背街小巷开展环境清扫</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社区范围内</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周熙雨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18773227327</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12月8日上午9:00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彩印厂小区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朱亚琴</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15197190079</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开展爱国卫生环境清扫文明创建活动</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对辖区内背街小巷开展环境清扫</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钟英俊</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13627322858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运动与保健课程--健身操</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丰富辖区居民业余生活</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12月15日下午15:00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医卫形体教师</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钟英俊</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13627322858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开设手机摄影课程</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为辖区老年人介绍手机功能及拍照方法</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12月20日上午9:00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和平桥日间照料中心</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钟英俊</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13627322858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开展爱国卫生环境清扫文明创建活动</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对辖区内背街小巷开展环境清扫</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12月23日下午15:00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辖区范围内</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周熙雨</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18773227327</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12月26日上午9:00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朱亚琴</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15197190079</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音乐与保健课程--老年人音乐交流会</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丰富辖区居民业余生活</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和平桥日间照料中心</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和平桥社区新时代志愿服务队伍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钟英俊</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13627322858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lang w:eastAsia="zh-CN"/>
              </w:rPr>
              <w:t>雨湖路</w:t>
            </w:r>
            <w:r>
              <w:rPr>
                <w:rFonts w:hint="eastAsia" w:ascii="仿宋_GB2312" w:hAnsi="仿宋_GB2312" w:eastAsia="仿宋_GB2312" w:cs="仿宋_GB2312"/>
                <w:color w:val="000000"/>
                <w:sz w:val="22"/>
                <w:szCs w:val="22"/>
              </w:rPr>
              <w:t>社区新时代文明实践站</w:t>
            </w: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组织志愿者在工人新村开展卫生大扫除</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工人新村</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12月8日上午9:00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雨湖路社区一楼会议室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组织志愿者在文化街开展卫生大扫除</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文化街</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“我为群众办实事”</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“我为群众办实事”实践活动</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12月15日下午15:00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机械局宿舍</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站</w:t>
            </w: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“我为群众办实事”</w:t>
            </w:r>
          </w:p>
        </w:tc>
        <w:tc>
          <w:tcPr>
            <w:tcW w:w="17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“我为群众办实事”实践活动</w:t>
            </w:r>
          </w:p>
        </w:tc>
        <w:tc>
          <w:tcPr>
            <w:tcW w:w="1717"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12月20日上午9:00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工人新村</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1765" w:type="dxa"/>
            <w:tcBorders>
              <w:top w:val="single" w:color="auto" w:sz="4"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组织志愿者在机械局宿舍开展卫生大扫除</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12月23日下午15:00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机械局宿舍</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12月26日上午9:00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雨湖路社区一楼会议室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组织志愿者在工人新村开展卫生大扫除</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工人新村</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雨湖路社区新时代志愿服务队伍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谷斯华</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18975286870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关圣殿</w:t>
            </w:r>
            <w:r>
              <w:rPr>
                <w:rFonts w:hint="eastAsia" w:ascii="仿宋_GB2312" w:hAnsi="仿宋_GB2312" w:eastAsia="仿宋_GB2312" w:cs="仿宋_GB2312"/>
                <w:color w:val="000000"/>
                <w:sz w:val="22"/>
                <w:szCs w:val="22"/>
              </w:rPr>
              <w:t>社区新时代文明实践站</w:t>
            </w: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周五联点共建</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发放门店疫情防控宣传资料</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12月2日下午15:00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李芳</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15073217581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礼让斑马线安全文明行</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在辖区内主要干道进行文明交通劝导</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李芳</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15073217581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pStyle w:val="9"/>
              <w:keepNext w:val="0"/>
              <w:keepLines w:val="0"/>
              <w:suppressLineNumbers w:val="0"/>
              <w:spacing w:before="0" w:beforeLines="0" w:beforeAutospacing="0" w:after="0" w:afterLines="0" w:afterAutospacing="0"/>
              <w:ind w:left="0" w:right="0" w:firstLine="0" w:firstLineChars="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sz w:val="22"/>
                <w:szCs w:val="22"/>
              </w:rPr>
              <w:t>开展国家公祭日宣传教育宣讲活动</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sz w:val="22"/>
                <w:szCs w:val="22"/>
              </w:rPr>
              <w:t>开展“勿忘国耻，圆梦中华”国家公祭日宣传教育宣讲活动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12月13日上午9:00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贺纯</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15073217581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周五联点共建</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爱国卫生大运动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12月16日下午15:00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李芳</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15073217581</w:t>
            </w:r>
          </w:p>
        </w:tc>
      </w:tr>
      <w:tr>
        <w:tblPrEx>
          <w:tblCellMar>
            <w:top w:w="0" w:type="dxa"/>
            <w:left w:w="0" w:type="dxa"/>
            <w:bottom w:w="0" w:type="dxa"/>
            <w:right w:w="0" w:type="dxa"/>
          </w:tblCellMar>
        </w:tblPrEx>
        <w:trPr>
          <w:trHeight w:val="1043"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“我为群众办实事”</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“我为群众办实事”实践活动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12月20日上午9:00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陈鹏</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13975224505</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站</w:t>
            </w: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周五联点共建</w:t>
            </w:r>
          </w:p>
        </w:tc>
        <w:tc>
          <w:tcPr>
            <w:tcW w:w="1765" w:type="dxa"/>
            <w:tcBorders>
              <w:top w:val="single" w:color="auto" w:sz="8" w:space="0"/>
              <w:left w:val="single" w:color="auto" w:sz="4"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清理楼道垃圾残标小广告等</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12月23日下午15:00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2.5小时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李芳</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13337227668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4"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主题党日活动</w:t>
            </w:r>
            <w:r>
              <w:rPr>
                <w:rFonts w:hint="eastAsia" w:ascii="仿宋_GB2312" w:hAnsi="仿宋_GB2312" w:eastAsia="仿宋_GB2312" w:cs="仿宋_GB2312"/>
                <w:spacing w:val="-11"/>
                <w:sz w:val="22"/>
                <w:szCs w:val="22"/>
              </w:rPr>
              <w:t>“党的二十大精神”等理论政策宣讲</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开展主题党日活动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12月26日上午9:00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贺纯</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15073217581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周五联点共建</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开展垃圾分类知识讲座</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12月30日下午15:00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关圣殿社区新时代文明实践志愿者服务队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李芳</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sz w:val="22"/>
                <w:szCs w:val="22"/>
              </w:rPr>
              <w:t>15073217581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古梁巷社区</w:t>
            </w:r>
            <w:r>
              <w:rPr>
                <w:rFonts w:hint="eastAsia" w:ascii="仿宋_GB2312" w:hAnsi="仿宋_GB2312" w:eastAsia="仿宋_GB2312" w:cs="仿宋_GB2312"/>
                <w:color w:val="000000"/>
                <w:sz w:val="22"/>
                <w:szCs w:val="22"/>
              </w:rPr>
              <w:t>新时代文明实践站</w:t>
            </w: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联点共建</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礼让斑马线、安全文明行”志愿劝导活动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古梁巷社区古梁巷社区新时代文明实践志愿者服务队及联点单位志愿者</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易畅</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13973263301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“我为群众办实事”</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“我为群众办实事”实践活动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12月7日上午9：00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陶略琼</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13875251188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联点共建</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礼让斑马线、安全文明行”志愿劝导活动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12月11日下午2：30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古梁巷社区古梁巷社区新时代文明实践志愿者服务队及联点单位志愿者</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易畅</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13973263301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“开展文明风尚行动”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“开展文明风尚行动”进行垃圾分类宣传</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12月18日下午2：30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易畅</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13973263301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“开展文明风尚行动”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开展“一带一盔”宣传</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12月21日上午9：30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古梁巷社区古梁巷社区新时代文明实践志愿者服务队及联点单位志愿者</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易畅</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13973263301</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站</w:t>
            </w: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主题学习</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古梁巷社区开展主题党日活动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12月26日上午9：00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古梁巷社区新时代文明实践志愿者服务队及各支部党员</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陶略琼</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13875251188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联点共建</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清理楼道垃圾残标小广告等</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12月23日下午2:30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古梁巷社区古梁巷社区新时代文明实践志愿者服务队及联点单位志愿者</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易畅</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13973263301</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主题学习</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12月29日下午2:30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古梁巷社区古梁巷社区新时代文明实践志愿者服务队及联点单位志愿者</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陶略琼</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13875251188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bookmarkStart w:id="0" w:name="OLE_LINK2" w:colFirst="2" w:colLast="9"/>
            <w:bookmarkStart w:id="1" w:name="OLE_LINK1" w:colFirst="2" w:colLast="9"/>
          </w:p>
        </w:tc>
        <w:tc>
          <w:tcPr>
            <w:tcW w:w="10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风车坪社区</w:t>
            </w:r>
            <w:r>
              <w:rPr>
                <w:rFonts w:hint="eastAsia" w:ascii="仿宋_GB2312" w:hAnsi="仿宋_GB2312" w:eastAsia="仿宋_GB2312" w:cs="仿宋_GB2312"/>
                <w:color w:val="000000"/>
                <w:sz w:val="22"/>
                <w:szCs w:val="22"/>
              </w:rPr>
              <w:t>新时代文明实践站</w:t>
            </w: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平安建设夜巡</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对辖区内背街小巷开展治安巡逻，开展平安建设、反诈、疫情防控等方面宣传</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12月1日-31日晚7:00-9:00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社区范围内</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风车坪社区新时代志愿服务队伍以及退休老党员</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袁伟文</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13975215891</w:t>
            </w:r>
          </w:p>
        </w:tc>
      </w:tr>
      <w:bookmarkEnd w:id="0"/>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开展爱国卫生环境清扫文明创建活动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对辖区内背街小巷开展环境清扫</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12月8日上午9:00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社区范围内</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风车坪社区新时代志愿服务队伍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冯宇</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15898517062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理论宣讲</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理论宣讲</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社区会议室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风车坪社区新时代志愿服务队伍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谭毅</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13786230418</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开展爱国卫生环境清扫文明创建活动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对辖区内背街小巷开展环境清扫</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12月15日下午15:00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辖区范围内</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风车坪社区新时代志愿服务队伍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冯宇</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15898517062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“开展文明风尚行动”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“开展文明风尚行动”老年人健康知识宣传</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12月20日上午9:00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袁英</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15673279000</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“我为群众办实事”</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“我为群众办实事”实践活动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12月23日下午15:00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风车坪校园周边范围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袁英</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15673279000</w:t>
            </w:r>
          </w:p>
        </w:tc>
      </w:tr>
      <w:tr>
        <w:tblPrEx>
          <w:tblCellMar>
            <w:top w:w="0" w:type="dxa"/>
            <w:left w:w="0" w:type="dxa"/>
            <w:bottom w:w="0" w:type="dxa"/>
            <w:right w:w="0" w:type="dxa"/>
          </w:tblCellMar>
        </w:tblPrEx>
        <w:trPr>
          <w:trHeight w:val="560" w:hRule="atLeast"/>
        </w:trPr>
        <w:tc>
          <w:tcPr>
            <w:tcW w:w="58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站</w:t>
            </w: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开展爱国卫生环境清扫文明创建活动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对辖区内背街小巷开展环境清扫</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12月26日上午9:00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辖区范围内</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风车坪社区新时代志愿服务队伍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3小时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冯宇</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15898517062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理论宣讲</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开展“党的二十大精神”理论宣讲活动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12月29日下午15:00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社区会议室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风车坪社区新时代志愿服务队伍</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谭毅</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color w:val="000000"/>
                <w:kern w:val="2"/>
                <w:sz w:val="22"/>
                <w:szCs w:val="22"/>
                <w:lang w:val="en-US" w:eastAsia="zh-CN" w:bidi="ar-SA"/>
              </w:rPr>
              <w:t>13786230418</w:t>
            </w:r>
          </w:p>
        </w:tc>
      </w:tr>
      <w:bookmarkEnd w:id="1"/>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r>
              <w:rPr>
                <w:rFonts w:hint="eastAsia" w:ascii="仿宋_GB2312" w:hAnsi="仿宋_GB2312" w:eastAsia="仿宋_GB2312" w:cs="仿宋_GB2312"/>
                <w:color w:val="000000"/>
                <w:sz w:val="22"/>
                <w:szCs w:val="22"/>
                <w:lang w:eastAsia="zh-CN"/>
              </w:rPr>
              <w:t>车站路社区</w:t>
            </w:r>
            <w:r>
              <w:rPr>
                <w:rFonts w:hint="eastAsia" w:ascii="仿宋_GB2312" w:hAnsi="仿宋_GB2312" w:eastAsia="仿宋_GB2312" w:cs="仿宋_GB2312"/>
                <w:color w:val="000000"/>
                <w:sz w:val="22"/>
                <w:szCs w:val="22"/>
              </w:rPr>
              <w:t>新时代文明实践站</w:t>
            </w: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志愿服务活动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开展世界艾滋病日宣传教育志愿服务活动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12月1日上午8：30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“国际志愿人员日”志愿服务活动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礼让斑马线、安全文明行”志愿劝导活动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12月5日下午2：30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创文常态化活动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清理楼道垃圾残标小广告、修剪辖区内小区的枯枝树叶等</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12月9日下午2:30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国家公祭日宣传教育志愿服务活动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开展“勿忘国耻，圆梦中华”国家公祭日宣传教育志愿服务活动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12月13日上午9：00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创卫常态化活动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爱国卫生大运动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12月16日下午2：30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r>
        <w:tblPrEx>
          <w:tblCellMar>
            <w:top w:w="0" w:type="dxa"/>
            <w:left w:w="0" w:type="dxa"/>
            <w:bottom w:w="0" w:type="dxa"/>
            <w:right w:w="0" w:type="dxa"/>
          </w:tblCellMar>
        </w:tblPrEx>
        <w:trPr>
          <w:trHeight w:val="560"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“四季同行·我是志愿者我来帮”志愿服务活动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开展食品安全宣传活动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12月20日上午8：30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r>
        <w:tblPrEx>
          <w:tblCellMar>
            <w:top w:w="0" w:type="dxa"/>
            <w:left w:w="0" w:type="dxa"/>
            <w:bottom w:w="0" w:type="dxa"/>
            <w:right w:w="0" w:type="dxa"/>
          </w:tblCellMar>
        </w:tblPrEx>
        <w:trPr>
          <w:trHeight w:val="325" w:hRule="atLeast"/>
        </w:trPr>
        <w:tc>
          <w:tcPr>
            <w:tcW w:w="584" w:type="dxa"/>
            <w:vMerge w:val="continue"/>
            <w:tcBorders>
              <w:top w:val="single" w:color="auto" w:sz="4" w:space="0"/>
              <w:left w:val="single" w:color="auto" w:sz="4" w:space="0"/>
              <w:bottom w:val="single" w:color="auto" w:sz="4"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p>
        </w:tc>
        <w:tc>
          <w:tcPr>
            <w:tcW w:w="1016" w:type="dxa"/>
            <w:vMerge w:val="continue"/>
            <w:tcBorders>
              <w:top w:val="single" w:color="auto" w:sz="4" w:space="0"/>
              <w:left w:val="single" w:color="auto" w:sz="8" w:space="0"/>
              <w:bottom w:val="single" w:color="auto" w:sz="4"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殡葬改革宣传活动</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开展殡葬宣传活动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12月23日下午2:30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辖区范围</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r>
        <w:tblPrEx>
          <w:tblCellMar>
            <w:top w:w="0" w:type="dxa"/>
            <w:left w:w="0" w:type="dxa"/>
            <w:bottom w:w="0" w:type="dxa"/>
            <w:right w:w="0" w:type="dxa"/>
          </w:tblCellMar>
        </w:tblPrEx>
        <w:trPr>
          <w:trHeight w:val="560" w:hRule="atLeast"/>
        </w:trPr>
        <w:tc>
          <w:tcPr>
            <w:tcW w:w="584" w:type="dxa"/>
            <w:tcBorders>
              <w:top w:val="single" w:color="auto" w:sz="4" w:space="0"/>
              <w:left w:val="single" w:color="auto" w:sz="8" w:space="0"/>
              <w:bottom w:val="single" w:color="auto" w:sz="8" w:space="0"/>
              <w:right w:val="single" w:color="auto" w:sz="8"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站</w:t>
            </w:r>
          </w:p>
        </w:tc>
        <w:tc>
          <w:tcPr>
            <w:tcW w:w="1016" w:type="dxa"/>
            <w:vMerge w:val="continue"/>
            <w:tcBorders>
              <w:top w:val="single" w:color="auto" w:sz="4" w:space="0"/>
              <w:left w:val="single" w:color="auto" w:sz="8" w:space="0"/>
              <w:bottom w:val="single" w:color="auto" w:sz="8" w:space="0"/>
              <w:right w:val="single" w:color="auto"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2"/>
                <w:szCs w:val="22"/>
                <w:lang w:eastAsia="zh-CN"/>
              </w:rPr>
            </w:pPr>
          </w:p>
        </w:tc>
        <w:tc>
          <w:tcPr>
            <w:tcW w:w="1885" w:type="dxa"/>
            <w:tcBorders>
              <w:top w:val="single" w:color="auto" w:sz="8" w:space="0"/>
              <w:left w:val="single" w:color="auto" w:sz="4"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主题学习</w:t>
            </w:r>
          </w:p>
        </w:tc>
        <w:tc>
          <w:tcPr>
            <w:tcW w:w="176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车站路社区开展“党的二十大精神”理论宣讲活动</w:t>
            </w:r>
          </w:p>
        </w:tc>
        <w:tc>
          <w:tcPr>
            <w:tcW w:w="17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12月26日上午9：00</w:t>
            </w:r>
          </w:p>
        </w:tc>
        <w:tc>
          <w:tcPr>
            <w:tcW w:w="1417"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社区会议室</w:t>
            </w:r>
          </w:p>
        </w:tc>
        <w:tc>
          <w:tcPr>
            <w:tcW w:w="1850"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车站路社区新时代文明实践志愿者服务队及各支部党员</w:t>
            </w:r>
          </w:p>
        </w:tc>
        <w:tc>
          <w:tcPr>
            <w:tcW w:w="13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00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欧阳燕</w:t>
            </w:r>
          </w:p>
        </w:tc>
        <w:tc>
          <w:tcPr>
            <w:tcW w:w="1450" w:type="dxa"/>
            <w:tcBorders>
              <w:top w:val="single" w:color="auto" w:sz="8" w:space="0"/>
              <w:left w:val="single" w:color="auto" w:sz="8" w:space="0"/>
              <w:bottom w:val="single" w:color="auto" w:sz="8" w:space="0"/>
              <w:right w:val="single" w:color="auto" w:sz="8"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2"/>
                <w:sz w:val="22"/>
                <w:szCs w:val="22"/>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18973262922</w:t>
            </w:r>
          </w:p>
        </w:tc>
      </w:tr>
    </w:tbl>
    <w:p>
      <w:pPr>
        <w:jc w:val="center"/>
        <w:rPr>
          <w:rFonts w:hint="eastAsia" w:ascii="仿宋_GB2312" w:hAnsi="仿宋_GB2312" w:eastAsia="仿宋_GB2312" w:cs="仿宋_GB2312"/>
          <w:sz w:val="22"/>
          <w:szCs w:val="2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永中黑体">
    <w:altName w:val="黑体"/>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mQ2YTRjNzk5YjhkNjA3MGZkYTRmY2QxYjQ5MTg5MWIifQ=="/>
  </w:docVars>
  <w:rsids>
    <w:rsidRoot w:val="00172A27"/>
    <w:rsid w:val="002F7847"/>
    <w:rsid w:val="004B5032"/>
    <w:rsid w:val="004D1C74"/>
    <w:rsid w:val="00616264"/>
    <w:rsid w:val="008C43E2"/>
    <w:rsid w:val="009B53E4"/>
    <w:rsid w:val="06C44581"/>
    <w:rsid w:val="089427A1"/>
    <w:rsid w:val="0B263B11"/>
    <w:rsid w:val="0EC95C85"/>
    <w:rsid w:val="1A0E09F0"/>
    <w:rsid w:val="1C5823CC"/>
    <w:rsid w:val="24C24DB9"/>
    <w:rsid w:val="25B52E44"/>
    <w:rsid w:val="27E4263D"/>
    <w:rsid w:val="2B265CA8"/>
    <w:rsid w:val="2E922D3E"/>
    <w:rsid w:val="304F7153"/>
    <w:rsid w:val="3EC35080"/>
    <w:rsid w:val="3EE86CEB"/>
    <w:rsid w:val="41A653EF"/>
    <w:rsid w:val="41F52F22"/>
    <w:rsid w:val="556F0BC1"/>
    <w:rsid w:val="5E983E64"/>
    <w:rsid w:val="698A0CE2"/>
    <w:rsid w:val="6C7F5A5D"/>
    <w:rsid w:val="70954B5D"/>
    <w:rsid w:val="728C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endnote text"/>
    <w:basedOn w:val="1"/>
    <w:unhideWhenUsed/>
    <w:qFormat/>
    <w:uiPriority w:val="0"/>
    <w:pPr>
      <w:spacing w:beforeLines="0" w:afterLines="0"/>
    </w:pPr>
    <w:rPr>
      <w:rFonts w:hint="default" w:ascii="Calibri" w:hAnsi="Calibri" w:eastAsia="宋体"/>
      <w:sz w:val="21"/>
      <w:szCs w:val="22"/>
    </w:rPr>
  </w:style>
  <w:style w:type="paragraph" w:styleId="6">
    <w:name w:val="Body Text"/>
    <w:basedOn w:val="1"/>
    <w:unhideWhenUsed/>
    <w:qFormat/>
    <w:uiPriority w:val="0"/>
    <w:pPr>
      <w:spacing w:beforeLines="0" w:after="120" w:afterLines="0"/>
    </w:pPr>
    <w:rPr>
      <w:rFonts w:hint="eastAsia"/>
      <w:sz w:val="21"/>
      <w:szCs w:val="2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6"/>
    <w:unhideWhenUsed/>
    <w:qFormat/>
    <w:uiPriority w:val="0"/>
    <w:pPr>
      <w:spacing w:beforeLines="0" w:afterLines="0"/>
      <w:ind w:firstLine="420" w:firstLineChars="100"/>
    </w:pPr>
    <w:rPr>
      <w:rFonts w:hint="eastAsia"/>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3638</Words>
  <Characters>4505</Characters>
  <Lines>1</Lines>
  <Paragraphs>1</Paragraphs>
  <TotalTime>13</TotalTime>
  <ScaleCrop>false</ScaleCrop>
  <LinksUpToDate>false</LinksUpToDate>
  <CharactersWithSpaces>4505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WPS_1471335973</cp:lastModifiedBy>
  <dcterms:modified xsi:type="dcterms:W3CDTF">2022-11-24T02:43:42Z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25AB7C15FBD04881A1BB08ECEC5CB05F</vt:lpwstr>
  </property>
</Properties>
</file>