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中共湘潭市雨湖区长城乡砂子村总支部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12月29日，</w:t>
      </w:r>
      <w:r>
        <w:rPr>
          <w:rFonts w:hint="eastAsia" w:ascii="仿宋_GB2312" w:eastAsia="仿宋_GB2312"/>
          <w:sz w:val="32"/>
          <w:szCs w:val="32"/>
        </w:rPr>
        <w:t>区委第三巡察组对砂子村进行了常规巡察。2021年12月30日，区委第三巡察组反馈了巡察意见。根据党务公开原则和巡察工作有关要求，现将巡察整改进展情况予以公布。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“一把手”存在的问题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党总支书记进一步加强政治思想观念，加强理论知识学习。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二是通过联点领导“帮带”，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加强自我改造，提高综合素养。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是从基础工作抓起，加强培训学习，提升业务知识，带领支村两委成员为村级集体经济带来更多的效益。四是完善好支村两委管理制度，进一步明确成员分工，严格落实工作纪律，进一步改进工作作风。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干部作风不严实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联点领导、第一书记与支、村两委成员开展谈心谈话，充分沟通交流，提高两委班子成员的办事能力和工作执行力。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对各项工作和个人存在的问题提出了严格的要求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进一步提升站位，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认真贯彻执行上级的工作部署，不折不扣将工作落实到位，切实提高工作效率。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存在坐吃山空现象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方面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树牢过紧日子的思想，减少非生产性开支。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合理利用好村级地理优势，积极盘活现有资产和闲置土地，增加村级收入。在2023年将收回砂子岭大厦，每年租金收入可以增加20万左右。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三是严控餐费开支，同时结合村情实际，减少村民购买城乡居民医疗保险报销比例。四是打破传统惯例思维，大项支出经支村两委讨论后决定，必须事前报备乡党委，经同意后才能列支。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四、“四议两公开”制度落实不到位方面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将2020年1月份支付瑞元装饰公司村部便民服务站装修款在党员、代表会上再次进行说明，并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二是今后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凡是村级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“三重一大”事项、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与村民切身利益相关的事项，严格按照“四议两公开”程序执行，同时落实党务、村务、财务公开制度。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五、党建基础较薄弱方面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一是支委成员加强对党务业务的学习，积极参加上级组织的业务培训。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已在2021年3月份严格按照程序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进行了下设支部换届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对今后的党支部年度计划认真构思，结合上级的工作安排，根据村情和工作实际制定切实可行的工作计划；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党员党费的收缴严格按照工资比例一月一缴制度，并建立党费收缴台账。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b/>
          <w:bCs/>
          <w:sz w:val="32"/>
          <w:szCs w:val="32"/>
        </w:rPr>
        <w:t>执行中央八项规定精神不到位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方面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村干部领取会议表彰、误工工资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，已将资金退回至村级账户。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二是今后无上级文件规定，不再以任何形式违规发放任何补助。三是加强中央八项规定精神的学习，杜绝工作餐饮酒的问题，严格执行工作餐的标准，坚决做到不超标，非必要不报餐。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eastAsia="仿宋_GB2312"/>
          <w:b/>
          <w:bCs/>
          <w:sz w:val="32"/>
          <w:szCs w:val="32"/>
        </w:rPr>
        <w:t>财务管理制度执行不规范，未严格执行村账乡代管制度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方面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因砂子岭鲜活农贸市场是单独法人单位，必须成立单独账户，除此之外，我村未开设其他账户。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二是严格执行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村级财务管理制度，加强支村两委班子管理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规范财经审批流程，严格执行发票报销制度，严禁白条支付。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落实好村务监督制度，及时进行财务公开，接受村民监督。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五是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严格执行村帐乡代管制度。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b/>
          <w:bCs/>
          <w:sz w:val="32"/>
          <w:szCs w:val="32"/>
        </w:rPr>
        <w:t>村庄化存在严重安全隐患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具体问题：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危房还有住人迹象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对村庄化住户进行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劝离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；二是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对现场设置安全警示标志、对危房进行封堵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；三是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下一步计划由支村两委牵头，对村庄化遗留问题进行梳理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，积极与上级部门衔接，争取解决安全隐患。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欢迎广大干部群众对巡察整改落实情况进行监督。如有意见建议，请及时向我们反映。联系方式：0731-58266897，地址：湘潭市雨湖区长城乡砂子村便民服务中心，邮政编码：411100。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中共湘潭市雨湖区长城乡砂子村总支部委员会</w:t>
      </w:r>
    </w:p>
    <w:p>
      <w:pPr>
        <w:spacing w:line="560" w:lineRule="exact"/>
        <w:ind w:right="640" w:firstLine="3840" w:firstLineChars="1200"/>
      </w:pPr>
      <w:r>
        <w:rPr>
          <w:rFonts w:hint="eastAsia" w:ascii="仿宋_GB2312" w:eastAsia="仿宋_GB2312"/>
          <w:sz w:val="32"/>
          <w:szCs w:val="32"/>
        </w:rPr>
        <w:t>2022年3月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00037D9"/>
    <w:rsid w:val="005D4691"/>
    <w:rsid w:val="0077485F"/>
    <w:rsid w:val="008973F8"/>
    <w:rsid w:val="009B0196"/>
    <w:rsid w:val="00AA3080"/>
    <w:rsid w:val="00C04719"/>
    <w:rsid w:val="00DA1BA2"/>
    <w:rsid w:val="081439A6"/>
    <w:rsid w:val="17C957B1"/>
    <w:rsid w:val="21830DAA"/>
    <w:rsid w:val="21A84D2B"/>
    <w:rsid w:val="3C8A1A8D"/>
    <w:rsid w:val="46BE4EF3"/>
    <w:rsid w:val="4D215584"/>
    <w:rsid w:val="518D3975"/>
    <w:rsid w:val="605F6E50"/>
    <w:rsid w:val="6B7E2F11"/>
    <w:rsid w:val="73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1117</Characters>
  <Lines>9</Lines>
  <Paragraphs>2</Paragraphs>
  <TotalTime>9</TotalTime>
  <ScaleCrop>false</ScaleCrop>
  <LinksUpToDate>false</LinksUpToDate>
  <CharactersWithSpaces>1117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cp:lastPrinted>2022-10-28T08:56:09Z</cp:lastPrinted>
  <dcterms:modified xsi:type="dcterms:W3CDTF">2022-10-28T08:56:50Z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AB3ADFABCCFE4A6C9F934990AA38EB6E</vt:lpwstr>
  </property>
</Properties>
</file>