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4342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83"/>
        <w:gridCol w:w="1670"/>
        <w:gridCol w:w="3447"/>
        <w:gridCol w:w="1266"/>
        <w:gridCol w:w="1084"/>
        <w:gridCol w:w="1216"/>
        <w:gridCol w:w="1034"/>
        <w:gridCol w:w="120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4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所</w:t>
            </w:r>
          </w:p>
        </w:tc>
        <w:tc>
          <w:tcPr>
            <w:tcW w:w="13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镇新时代文明实践所</w:t>
            </w: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党的二十大精神宣讲活动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面向党员群众开展党的二十大精神宣讲，并组织党员群众讨论发言。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10月28日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“礼让斑马线、安全文明行”志愿劝导活动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联合交警部门、村（社区）“两站两员”力量，劝导不文明交通行为。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“千年雨湖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文明同行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”志愿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服务活动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结合深化全国文明城市创建工作，开展卫生清扫、杂草清除等志愿行动。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11月4日、11日、18日、25日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2小时/次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诚信建设志愿服务活动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深入沿街商铺，通过发放宣传单、面对面交谈等方式向经营业户宣讲倡导诚信经营、守法经营、安全经营，自觉接受社会的监督让居民放心消费、舒心消费。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11月10日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科技科普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所</w:t>
            </w:r>
          </w:p>
        </w:tc>
        <w:tc>
          <w:tcPr>
            <w:tcW w:w="13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镇新时代文明实践所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《让群众过上好日子——习近平正定足迹》等四部图书精神”主题宣讲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面向党员群众开展主题宣讲，并组织党员群众讨论发言。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平安志愿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赵雅茜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义务巡逻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针对社区公共区域的治安环境开展巡查。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晚上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安保志愿服务队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汤军旗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134878327123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卫生大清扫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4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维护公共卫生环境。</w:t>
            </w:r>
          </w:p>
        </w:tc>
        <w:tc>
          <w:tcPr>
            <w:tcW w:w="12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11月4日上午</w:t>
            </w:r>
          </w:p>
        </w:tc>
        <w:tc>
          <w:tcPr>
            <w:tcW w:w="10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10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周芯慈</w:t>
            </w:r>
          </w:p>
        </w:tc>
        <w:tc>
          <w:tcPr>
            <w:tcW w:w="14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 志愿劝导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组织志愿者在辖区斑马线处进行文明劝导。</w:t>
            </w:r>
          </w:p>
        </w:tc>
        <w:tc>
          <w:tcPr>
            <w:tcW w:w="0" w:type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11月11日上午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戴帽专项行动整治排查志愿服务活动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针对辖区居民骑车未带安全帽的进行劝导。</w:t>
            </w:r>
          </w:p>
        </w:tc>
        <w:tc>
          <w:tcPr>
            <w:tcW w:w="0" w:type="auto"/>
            <w:vAlign w:val="center"/>
          </w:tcPr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11月</w:t>
            </w:r>
          </w:p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每周二</w:t>
            </w:r>
          </w:p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每周三</w:t>
            </w:r>
          </w:p>
          <w:p>
            <w:pPr>
              <w:ind w:left="220" w:leftChars="0" w:hanging="220" w:hanging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安保志愿服务队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汤军旗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134878327123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党的二十大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精神宣讲活动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宣讲《家庭教育促进法》。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11月19日上午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社区二楼会议室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“森林防火 守护青山绿水”志愿服务活动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森林防火巡查，及森林防火知识相关法律法规宣传。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11月4日上午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科技科普志愿服务队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宋爱军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15080770107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11.9全国消防日宣传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开展消防演练及防火宣传。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11月9日上午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科技科普志愿服务队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宋爱军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15080770107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《让群众过上好日子——习近平正定足迹》主题宣讲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面向党员群众开展主题宣讲，并组织党员群众讨论发言。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11月11日上午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百姓宣讲志愿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王银辉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低碳环保 酵素制作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环保酵素制作，环保理念宣传。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11月15日下午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永丰社区新时代文明实践站手工室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环保绿动力志愿服务队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何婧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“安全文明行”志愿劝导活动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安全文明行为劝导。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11月18日下午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拒绝家庭暴力，呵护美好生活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《反家庭暴力法》宣传。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11月22日上午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永丰社区新时代文明实践站宣讲室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百姓宣讲志愿服务队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宣讲党的理论政策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面向党员群众开展党的二十大精神主题宣讲，并组织党员群众讨论发言。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11月25日上午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永丰社区新时代文明实践站宣讲室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王银辉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平安建设义务巡逻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组织开展治安巡逻，并进行综合治理宣传。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11月29日下午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永丰社区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文明风尚志愿者队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钟礼军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周五创建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每周定期对辖区内的白色垃圾、牛皮癣、杂草进行清理，确保辖区内干净整洁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11月4、11、18、25日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义务巡逻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组织志愿者对辖区内进行义务巡逻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11月4、11、18、25日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疫情防控志愿服务活动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组织志愿者对核酸检测人员进行秩序维持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11月10、17日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“绿江南”志愿服务队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组织党员学习党的理论政策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11月21日、25日上午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爱国卫生运动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组织志愿者清理主干道绿化带的垃圾。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11月4日上午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消防宣传日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志愿者协助社区开展消防知识讲座。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11月9日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全天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活动室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“礼让斑马线、安全文明行”志愿劝导活动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组织志愿者在主干道进行戴安全帽、拆雨棚等文明劝导活动。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11月11日下午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“心连心走基层、面对面解难题”活动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志愿者联合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联点单位、镇干部一起到居民家中下户走访，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了解群众生产生活实际情况，帮助解决困难问题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11月18日上午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爱国社区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黑来红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“弘扬清廉家风，争当文明先锋”主题宣讲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开展清廉家风倡议行动。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11月25日上午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活动室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秋季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卫生健康知识主题讲座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针对秋季气候环境进行卫生健康知识讲座。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11月25日上午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活动室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彭蔡文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义务巡逻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志愿者进行交通安全、社会治安、疫情防控等知识宣传。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、29日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活动室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黑来红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“道德模范、身边好人先进事迹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”主题宣讲。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罗金塘村委二楼会议室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礼让斑马线、安全文明行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志愿劝导活动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在罗金塘村辖区及主干道路口进行交通安全劝导行动。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罗金塘村辖区主干道路口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“消防宣传进万家 平安连着你我他”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消防宣传日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消防知识宣讲，村辖区企业宣传消防安全知识，科普消防器材使用。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罗金塘村二楼会议室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我为群众办实事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开展村公益电影放映活动，第一场为花鼓戏韩湘子度妻，第二场为功夫小镇。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11月14日上午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罗金塘村美丽屋场广场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四季同行·我是志愿者我来帮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清理村部市场环境卫生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11月18日下午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罗金塘村市场部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“树立绿色环保观念 增强环境保护意识”志愿服务活动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清理村部主干道及村部前坪的垃圾，美化村辖区环境。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11月21日下午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罗金塘村主干道及村委会前坪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罗金塘村新时代文明实践站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罗金塘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湘潭交警 美丽乡村行走进楠竹山镇罗金塘村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交通安全知识讲座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开展交通安全知识演讲，进行安全防具演示，学习交通标志知识。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11月24日下午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罗金塘村委会四楼会议室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5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138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组织党员群众学习党的理论政策，进行党史学习教育。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11月25日上午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罗金塘村委会二楼会议室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13975282239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16A42508"/>
    <w:rsid w:val="033E071B"/>
    <w:rsid w:val="16322361"/>
    <w:rsid w:val="16A42508"/>
    <w:rsid w:val="23ED1676"/>
    <w:rsid w:val="35132F06"/>
    <w:rsid w:val="3FA01B56"/>
    <w:rsid w:val="43526086"/>
    <w:rsid w:val="52574C5B"/>
    <w:rsid w:val="5D804D3F"/>
    <w:rsid w:val="68646342"/>
    <w:rsid w:val="6C060AF4"/>
    <w:rsid w:val="7984051C"/>
    <w:rsid w:val="7E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2992</Words>
  <Characters>3465</Characters>
  <Lines>0</Lines>
  <Paragraphs>0</Paragraphs>
  <TotalTime>2</TotalTime>
  <ScaleCrop>false</ScaleCrop>
  <LinksUpToDate>false</LinksUpToDate>
  <CharactersWithSpaces>3473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2022-08-23T02:00:00Z</dcterms:created>
  <dc:creator>【非也】</dc:creator>
  <cp:lastModifiedBy>WPS_1471335973</cp:lastModifiedBy>
  <dcterms:modified xsi:type="dcterms:W3CDTF">2022-10-31T08:43:39Z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24FAA3E0DDEC440196B552A6D58AC4FB</vt:lpwstr>
  </property>
</Properties>
</file>